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7" w:rsidRDefault="00091CC7"/>
    <w:p w:rsidR="00055711" w:rsidRDefault="00055711" w:rsidP="00055711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ИНФОРМАЦИОННОЕ СООБЩЕНИЕ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ПРОВЕДЕНИИ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ОТКРЫТОГО АУКЦИОНА В ЭЛЕКТРОННОЙ ФОРМЕ ПО ПРОДАЖЕ МУНИЦИПАЛЬНОГО ИМУЩЕСТВА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РАЙОНА «ГУМБЕТОВСКИЙ РАЙОН» РЕСПУБЛИКИ ДАГЕСТАН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Предмет аукциона – продажа имущества, находящегося в муниципальной собственности администрации МР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район» Республики Дагестан.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Продавец – Администрация муниципального района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район» Республики Дагестан.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proofErr w:type="gramStart"/>
      <w:r w:rsidRPr="00055711">
        <w:rPr>
          <w:color w:val="000000"/>
          <w:sz w:val="27"/>
          <w:szCs w:val="27"/>
        </w:rP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Контакты: </w:t>
      </w:r>
      <w:r w:rsidRPr="00055711">
        <w:rPr>
          <w:color w:val="000000"/>
          <w:sz w:val="27"/>
          <w:szCs w:val="27"/>
        </w:rPr>
        <w:t xml:space="preserve">Организатор торгов </w:t>
      </w:r>
      <w:proofErr w:type="gramStart"/>
      <w:r w:rsidRPr="00055711">
        <w:rPr>
          <w:color w:val="000000"/>
          <w:sz w:val="27"/>
          <w:szCs w:val="27"/>
        </w:rPr>
        <w:t>–З</w:t>
      </w:r>
      <w:proofErr w:type="gramEnd"/>
      <w:r w:rsidRPr="00055711">
        <w:rPr>
          <w:color w:val="000000"/>
          <w:sz w:val="27"/>
          <w:szCs w:val="27"/>
        </w:rPr>
        <w:t>АО «Сбербанк - АСТ»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119435, г. Москва, Большой Саввинский переулок, д. 12, стр. 9.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  <w:lang w:val="en-US"/>
        </w:rPr>
      </w:pPr>
      <w:r w:rsidRPr="00055711">
        <w:rPr>
          <w:color w:val="000000"/>
          <w:sz w:val="27"/>
          <w:szCs w:val="27"/>
        </w:rPr>
        <w:t>тел</w:t>
      </w:r>
      <w:r w:rsidRPr="00055711">
        <w:rPr>
          <w:color w:val="000000"/>
          <w:sz w:val="27"/>
          <w:szCs w:val="27"/>
          <w:lang w:val="en-US"/>
        </w:rPr>
        <w:t>. +7 (495) 787-29-97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055711">
        <w:rPr>
          <w:color w:val="000000"/>
          <w:sz w:val="27"/>
          <w:szCs w:val="27"/>
          <w:lang w:val="en-US"/>
        </w:rPr>
        <w:t>e-mail</w:t>
      </w:r>
      <w:proofErr w:type="gramEnd"/>
      <w:r w:rsidRPr="00055711">
        <w:rPr>
          <w:color w:val="000000"/>
          <w:sz w:val="27"/>
          <w:szCs w:val="27"/>
          <w:lang w:val="en-US"/>
        </w:rPr>
        <w:t>: property@sberbank-ast.ru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сайт: http://utp.sberbank-ast.ru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Продавец – Администрация муниципального района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район»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Республики Дагестан.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 xml:space="preserve">Адрес: 368930, РД, 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район, село Мехельта, улица Центральная, д.1.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График работы с 08.00 до 17.00 ежедневно</w:t>
      </w:r>
      <w:r>
        <w:rPr>
          <w:color w:val="000000"/>
          <w:sz w:val="27"/>
          <w:szCs w:val="27"/>
        </w:rPr>
        <w:t xml:space="preserve"> (кроме субботы и воскресенья)</w:t>
      </w:r>
      <w:proofErr w:type="gramStart"/>
      <w:r>
        <w:rPr>
          <w:color w:val="000000"/>
          <w:sz w:val="27"/>
          <w:szCs w:val="27"/>
        </w:rPr>
        <w:t>,</w:t>
      </w:r>
      <w:r w:rsidRPr="00055711">
        <w:rPr>
          <w:color w:val="000000"/>
          <w:sz w:val="27"/>
          <w:szCs w:val="27"/>
        </w:rPr>
        <w:t>п</w:t>
      </w:r>
      <w:proofErr w:type="gramEnd"/>
      <w:r w:rsidRPr="00055711">
        <w:rPr>
          <w:color w:val="000000"/>
          <w:sz w:val="27"/>
          <w:szCs w:val="27"/>
        </w:rPr>
        <w:t>ерерыв с 12.00 до 13.00.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Сайт: http://mo-gumbet.ru/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 xml:space="preserve">Адрес электронной почты </w:t>
      </w:r>
      <w:proofErr w:type="gramStart"/>
      <w:r w:rsidRPr="00055711">
        <w:rPr>
          <w:color w:val="000000"/>
          <w:sz w:val="27"/>
          <w:szCs w:val="27"/>
        </w:rPr>
        <w:t>Е</w:t>
      </w:r>
      <w:proofErr w:type="gramEnd"/>
      <w:r w:rsidRPr="00055711">
        <w:rPr>
          <w:color w:val="000000"/>
          <w:sz w:val="27"/>
          <w:szCs w:val="27"/>
        </w:rPr>
        <w:t>-</w:t>
      </w:r>
      <w:proofErr w:type="spellStart"/>
      <w:r w:rsidRPr="00055711">
        <w:rPr>
          <w:color w:val="000000"/>
          <w:sz w:val="27"/>
          <w:szCs w:val="27"/>
        </w:rPr>
        <w:t>mail</w:t>
      </w:r>
      <w:proofErr w:type="spellEnd"/>
      <w:r w:rsidRPr="00055711">
        <w:rPr>
          <w:color w:val="000000"/>
          <w:sz w:val="27"/>
          <w:szCs w:val="27"/>
        </w:rPr>
        <w:t>: m.o.gumbet@mail.ru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Номер контактного телефона: 88722 98 96 17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Общие положения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lastRenderedPageBreak/>
        <w:t>1. Основания проведения торгов: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постановление Главы администрации МР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</w:t>
      </w:r>
      <w:r>
        <w:rPr>
          <w:color w:val="000000"/>
          <w:sz w:val="27"/>
          <w:szCs w:val="27"/>
        </w:rPr>
        <w:t>н» от 19.04.2021 года</w:t>
      </w:r>
      <w:r w:rsidRPr="00055711">
        <w:rPr>
          <w:color w:val="000000"/>
          <w:sz w:val="27"/>
          <w:szCs w:val="27"/>
        </w:rPr>
        <w:t xml:space="preserve"> № 68 «О подготовке и проведен</w:t>
      </w:r>
      <w:proofErr w:type="gramStart"/>
      <w:r w:rsidRPr="00055711">
        <w:rPr>
          <w:color w:val="000000"/>
          <w:sz w:val="27"/>
          <w:szCs w:val="27"/>
        </w:rPr>
        <w:t>ии ау</w:t>
      </w:r>
      <w:proofErr w:type="gramEnd"/>
      <w:r w:rsidRPr="00055711">
        <w:rPr>
          <w:color w:val="000000"/>
          <w:sz w:val="27"/>
          <w:szCs w:val="27"/>
        </w:rPr>
        <w:t>кциона по продаже движимого имущества муниципального имущества».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2. Собственник выставляемого на торги имущества – администрация МР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район» Республики Дагестан.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3. Продавец – администрация муниципального района «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район» Республики Дагестан (далее – администрация).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2. СВЕДЕНИЯ О ВЫСТАВЛЯЕМОМ НА АУКЦИОН ИМУЩЕСТВЕ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Лот № 1.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АВТОМОБИЛЬ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Характеристики: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государственный регистрационный знак: Е495УЕ 05;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идентификационный номер (VIN): XTT220694804736054;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марка, модель: УАЗ 220694-06;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наименование (тип ТС): Специальный автобус для детей;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категория ТС: D;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55711">
        <w:rPr>
          <w:color w:val="000000"/>
          <w:sz w:val="27"/>
          <w:szCs w:val="27"/>
        </w:rPr>
        <w:t xml:space="preserve"> год выпуска: 2008;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модель, № двигателя: *42130Е*80203283*;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кузов (кабина, прицеп) №: 22060080102059;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 xml:space="preserve">- цвет: </w:t>
      </w:r>
      <w:proofErr w:type="gramStart"/>
      <w:r w:rsidRPr="00055711">
        <w:rPr>
          <w:color w:val="000000"/>
          <w:sz w:val="27"/>
          <w:szCs w:val="27"/>
        </w:rPr>
        <w:t>Желтый</w:t>
      </w:r>
      <w:proofErr w:type="gramEnd"/>
      <w:r w:rsidRPr="00055711">
        <w:rPr>
          <w:color w:val="000000"/>
          <w:sz w:val="27"/>
          <w:szCs w:val="27"/>
        </w:rPr>
        <w:t>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 xml:space="preserve">- мощность двигателя </w:t>
      </w:r>
      <w:proofErr w:type="spellStart"/>
      <w:r w:rsidRPr="00055711">
        <w:rPr>
          <w:color w:val="000000"/>
          <w:sz w:val="27"/>
          <w:szCs w:val="27"/>
        </w:rPr>
        <w:t>л.с</w:t>
      </w:r>
      <w:proofErr w:type="spellEnd"/>
      <w:r w:rsidRPr="00055711">
        <w:rPr>
          <w:color w:val="000000"/>
          <w:sz w:val="27"/>
          <w:szCs w:val="27"/>
        </w:rPr>
        <w:t xml:space="preserve">.: 107 </w:t>
      </w:r>
      <w:proofErr w:type="spellStart"/>
      <w:r w:rsidRPr="00055711">
        <w:rPr>
          <w:color w:val="000000"/>
          <w:sz w:val="27"/>
          <w:szCs w:val="27"/>
        </w:rPr>
        <w:t>л.</w:t>
      </w:r>
      <w:proofErr w:type="gramStart"/>
      <w:r w:rsidRPr="00055711">
        <w:rPr>
          <w:color w:val="000000"/>
          <w:sz w:val="27"/>
          <w:szCs w:val="27"/>
        </w:rPr>
        <w:t>с</w:t>
      </w:r>
      <w:proofErr w:type="spellEnd"/>
      <w:proofErr w:type="gramEnd"/>
      <w:r w:rsidRPr="00055711">
        <w:rPr>
          <w:color w:val="000000"/>
          <w:sz w:val="27"/>
          <w:szCs w:val="27"/>
        </w:rPr>
        <w:t>.;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рабочий объем двигателя, куб. см: 2890;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- тип двигателя: Бензиновый;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lastRenderedPageBreak/>
        <w:t xml:space="preserve">Место расположения (адрес) имущества: 368930, Республика Дагестан, 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район, с. </w:t>
      </w:r>
      <w:proofErr w:type="spellStart"/>
      <w:r w:rsidRPr="00055711">
        <w:rPr>
          <w:color w:val="000000"/>
          <w:sz w:val="27"/>
          <w:szCs w:val="27"/>
        </w:rPr>
        <w:t>Цилитль</w:t>
      </w:r>
      <w:proofErr w:type="spellEnd"/>
      <w:r w:rsidRPr="00055711">
        <w:rPr>
          <w:color w:val="000000"/>
          <w:sz w:val="27"/>
          <w:szCs w:val="27"/>
        </w:rPr>
        <w:t>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Начальная цена продажи: 177 553 (сто семьдесят семь тысяча пятьсот пятьдесят три) рубля 00 копеек.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Шаг аукциона (не более 5% начальной цены продажи): 8 877 (Четырнадцать тысяча двести девяносто три) рубля 65 копеек.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Размер задатка (20% от начальной цены имущества) для участия в аукционе по Объекту аукциона: 35 510 (тридцать пять тысяча пятьсот десять) рублей 60 копеек, срок внесения задатка с 20.04.2021 по 18.05.2021 16 час. 00 мин.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Способ приватизации: продажа на открытом аукционе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Форма подачи предложений о цене: открытая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Лот № 1.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1. Начало приема заявок на участие в аукционе – 20 апреля 2021 г. в 17 час. 00 мин.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2. Окончание приема заявок на участие в аукционе – 18 мая 2021 г. в 16 час. 00 мин.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3. Дата определения участников аукциона – 24 мая 2021 г.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4. Проведение аукциона (дата, время начала приема предложений по цене от участников аукциона) – 25 мая 2021 г. в 11 час. 00 мин.</w:t>
      </w: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 w:rsidRPr="00055711">
        <w:rPr>
          <w:color w:val="000000"/>
          <w:sz w:val="27"/>
          <w:szCs w:val="27"/>
        </w:rPr>
        <w:t>Гумбетовский</w:t>
      </w:r>
      <w:proofErr w:type="spellEnd"/>
      <w:r w:rsidRPr="00055711">
        <w:rPr>
          <w:color w:val="000000"/>
          <w:sz w:val="27"/>
          <w:szCs w:val="27"/>
        </w:rPr>
        <w:t xml:space="preserve"> район, </w:t>
      </w:r>
      <w:proofErr w:type="gramStart"/>
      <w:r w:rsidRPr="00055711">
        <w:rPr>
          <w:color w:val="000000"/>
          <w:sz w:val="27"/>
          <w:szCs w:val="27"/>
        </w:rPr>
        <w:t>с</w:t>
      </w:r>
      <w:proofErr w:type="gramEnd"/>
      <w:r w:rsidRPr="00055711">
        <w:rPr>
          <w:color w:val="000000"/>
          <w:sz w:val="27"/>
          <w:szCs w:val="27"/>
        </w:rPr>
        <w:t xml:space="preserve">. Мехельта, ул. </w:t>
      </w:r>
      <w:proofErr w:type="gramStart"/>
      <w:r w:rsidRPr="00055711">
        <w:rPr>
          <w:color w:val="000000"/>
          <w:sz w:val="27"/>
          <w:szCs w:val="27"/>
        </w:rPr>
        <w:t>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055711" w:rsidRPr="00055711" w:rsidRDefault="00055711" w:rsidP="00055711">
      <w:pPr>
        <w:pStyle w:val="a3"/>
        <w:rPr>
          <w:color w:val="000000"/>
          <w:sz w:val="27"/>
          <w:szCs w:val="27"/>
        </w:rPr>
      </w:pPr>
    </w:p>
    <w:p w:rsidR="00055711" w:rsidRDefault="00055711" w:rsidP="00055711">
      <w:pPr>
        <w:pStyle w:val="a3"/>
        <w:rPr>
          <w:color w:val="000000"/>
          <w:sz w:val="27"/>
          <w:szCs w:val="27"/>
        </w:rPr>
      </w:pPr>
      <w:r w:rsidRPr="00055711">
        <w:rPr>
          <w:color w:val="000000"/>
          <w:sz w:val="27"/>
          <w:szCs w:val="27"/>
        </w:rPr>
        <w:t>Тел. для справок: +7 (963) 370 88 25</w:t>
      </w:r>
    </w:p>
    <w:p w:rsidR="00055711" w:rsidRDefault="00055711"/>
    <w:sectPr w:rsidR="000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1"/>
    <w:rsid w:val="00055711"/>
    <w:rsid w:val="000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2021-04-21T05:30:00Z</dcterms:created>
  <dcterms:modified xsi:type="dcterms:W3CDTF">2021-04-21T05:41:00Z</dcterms:modified>
</cp:coreProperties>
</file>