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24" w:rsidRDefault="00C12D36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36">
        <w:rPr>
          <w:rFonts w:ascii="Times New Roman" w:hAnsi="Times New Roman" w:cs="Times New Roman"/>
          <w:b/>
          <w:sz w:val="24"/>
          <w:szCs w:val="24"/>
        </w:rPr>
        <w:t>Информация об обращениях, поступивших в</w:t>
      </w:r>
      <w:r w:rsidR="00630124">
        <w:rPr>
          <w:rFonts w:ascii="Times New Roman" w:hAnsi="Times New Roman" w:cs="Times New Roman"/>
          <w:b/>
          <w:sz w:val="24"/>
          <w:szCs w:val="24"/>
        </w:rPr>
        <w:t xml:space="preserve"> Администрацию </w:t>
      </w:r>
      <w:r w:rsidR="00B37505">
        <w:rPr>
          <w:rFonts w:ascii="Times New Roman" w:hAnsi="Times New Roman" w:cs="Times New Roman"/>
          <w:b/>
          <w:sz w:val="24"/>
          <w:szCs w:val="24"/>
        </w:rPr>
        <w:t>МР «Гумбетовский район»</w:t>
      </w:r>
    </w:p>
    <w:p w:rsidR="004D40E9" w:rsidRDefault="00844612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I квартале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3750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>год</w:t>
      </w:r>
      <w:r w:rsidR="00B37505">
        <w:rPr>
          <w:rFonts w:ascii="Times New Roman" w:hAnsi="Times New Roman" w:cs="Times New Roman"/>
          <w:b/>
          <w:sz w:val="24"/>
          <w:szCs w:val="24"/>
        </w:rPr>
        <w:t>а</w:t>
      </w:r>
    </w:p>
    <w:p w:rsidR="00B37505" w:rsidRDefault="00B37505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928"/>
        <w:gridCol w:w="4928"/>
      </w:tblGrid>
      <w:tr w:rsidR="00B37505" w:rsidTr="00B37505">
        <w:trPr>
          <w:jc w:val="center"/>
        </w:trPr>
        <w:tc>
          <w:tcPr>
            <w:tcW w:w="4928" w:type="dxa"/>
          </w:tcPr>
          <w:p w:rsidR="00B37505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4928" w:type="dxa"/>
          </w:tcPr>
          <w:p w:rsidR="00B37505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квартал</w:t>
            </w:r>
            <w:bookmarkStart w:id="0" w:name="_GoBack"/>
            <w:bookmarkEnd w:id="0"/>
            <w:r w:rsidRPr="00B3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</w:tc>
      </w:tr>
      <w:tr w:rsidR="00B37505" w:rsidTr="00B37505">
        <w:trPr>
          <w:jc w:val="center"/>
        </w:trPr>
        <w:tc>
          <w:tcPr>
            <w:tcW w:w="4928" w:type="dxa"/>
          </w:tcPr>
          <w:p w:rsidR="00B37505" w:rsidRPr="00B37505" w:rsidRDefault="00B37505" w:rsidP="00B3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и зарегистрировано, </w:t>
            </w:r>
          </w:p>
          <w:p w:rsidR="00B37505" w:rsidRPr="00B37505" w:rsidRDefault="00B37505" w:rsidP="00B3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05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4928" w:type="dxa"/>
          </w:tcPr>
          <w:p w:rsidR="00B37505" w:rsidRDefault="00DC3ED1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B37505" w:rsidTr="00B37505">
        <w:trPr>
          <w:jc w:val="center"/>
        </w:trPr>
        <w:tc>
          <w:tcPr>
            <w:tcW w:w="4928" w:type="dxa"/>
          </w:tcPr>
          <w:p w:rsidR="00B37505" w:rsidRPr="00B37505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ичные</w:t>
            </w:r>
          </w:p>
        </w:tc>
        <w:tc>
          <w:tcPr>
            <w:tcW w:w="4928" w:type="dxa"/>
          </w:tcPr>
          <w:p w:rsidR="00B37505" w:rsidRDefault="00DC3ED1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B37505" w:rsidTr="00B37505">
        <w:trPr>
          <w:jc w:val="center"/>
        </w:trPr>
        <w:tc>
          <w:tcPr>
            <w:tcW w:w="4928" w:type="dxa"/>
          </w:tcPr>
          <w:p w:rsidR="00B37505" w:rsidRPr="00B37505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оллективные</w:t>
            </w:r>
          </w:p>
        </w:tc>
        <w:tc>
          <w:tcPr>
            <w:tcW w:w="4928" w:type="dxa"/>
          </w:tcPr>
          <w:p w:rsidR="00B37505" w:rsidRDefault="00DC7C43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37505" w:rsidTr="00B37505">
        <w:trPr>
          <w:jc w:val="center"/>
        </w:trPr>
        <w:tc>
          <w:tcPr>
            <w:tcW w:w="4928" w:type="dxa"/>
          </w:tcPr>
          <w:p w:rsidR="00B37505" w:rsidRPr="00B37505" w:rsidRDefault="00B37505" w:rsidP="00B3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бращения, поступившие по электронной почте</w:t>
            </w:r>
          </w:p>
        </w:tc>
        <w:tc>
          <w:tcPr>
            <w:tcW w:w="4928" w:type="dxa"/>
          </w:tcPr>
          <w:p w:rsidR="00B37505" w:rsidRDefault="00DC7C43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7505" w:rsidTr="00B37505">
        <w:trPr>
          <w:jc w:val="center"/>
        </w:trPr>
        <w:tc>
          <w:tcPr>
            <w:tcW w:w="4928" w:type="dxa"/>
          </w:tcPr>
          <w:p w:rsidR="00B37505" w:rsidRPr="00B37505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05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4928" w:type="dxa"/>
          </w:tcPr>
          <w:p w:rsidR="00B37505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7505" w:rsidTr="00B37505">
        <w:trPr>
          <w:jc w:val="center"/>
        </w:trPr>
        <w:tc>
          <w:tcPr>
            <w:tcW w:w="4928" w:type="dxa"/>
          </w:tcPr>
          <w:p w:rsidR="00B37505" w:rsidRPr="00B37505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</w:p>
        </w:tc>
        <w:tc>
          <w:tcPr>
            <w:tcW w:w="4928" w:type="dxa"/>
          </w:tcPr>
          <w:p w:rsidR="00B37505" w:rsidRDefault="00557E5E" w:rsidP="00DC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3E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7505" w:rsidTr="00B37505">
        <w:trPr>
          <w:jc w:val="center"/>
        </w:trPr>
        <w:tc>
          <w:tcPr>
            <w:tcW w:w="4928" w:type="dxa"/>
          </w:tcPr>
          <w:p w:rsidR="00B37505" w:rsidRPr="00B37505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алобы</w:t>
            </w:r>
          </w:p>
        </w:tc>
        <w:tc>
          <w:tcPr>
            <w:tcW w:w="4928" w:type="dxa"/>
          </w:tcPr>
          <w:p w:rsidR="00B37505" w:rsidRDefault="00DC3ED1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37505" w:rsidTr="00B37505">
        <w:trPr>
          <w:jc w:val="center"/>
        </w:trPr>
        <w:tc>
          <w:tcPr>
            <w:tcW w:w="4928" w:type="dxa"/>
          </w:tcPr>
          <w:p w:rsidR="00B37505" w:rsidRPr="00B37505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928" w:type="dxa"/>
          </w:tcPr>
          <w:p w:rsidR="00B37505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505" w:rsidTr="00B37505">
        <w:trPr>
          <w:jc w:val="center"/>
        </w:trPr>
        <w:tc>
          <w:tcPr>
            <w:tcW w:w="4928" w:type="dxa"/>
          </w:tcPr>
          <w:p w:rsidR="00B37505" w:rsidRPr="00B37505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3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числе:</w:t>
            </w:r>
          </w:p>
        </w:tc>
        <w:tc>
          <w:tcPr>
            <w:tcW w:w="4928" w:type="dxa"/>
          </w:tcPr>
          <w:p w:rsidR="00B37505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7505" w:rsidTr="00B37505">
        <w:trPr>
          <w:jc w:val="center"/>
        </w:trPr>
        <w:tc>
          <w:tcPr>
            <w:tcW w:w="4928" w:type="dxa"/>
          </w:tcPr>
          <w:p w:rsidR="00B37505" w:rsidRPr="00B37505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аправлено на рассмотрение в сельские поселения</w:t>
            </w:r>
          </w:p>
        </w:tc>
        <w:tc>
          <w:tcPr>
            <w:tcW w:w="4928" w:type="dxa"/>
          </w:tcPr>
          <w:p w:rsidR="00B37505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124" w:rsidRDefault="00630124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505" w:rsidRDefault="00B37505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660" w:type="dxa"/>
        <w:tblLook w:val="04A0"/>
      </w:tblPr>
      <w:tblGrid>
        <w:gridCol w:w="4292"/>
        <w:gridCol w:w="1187"/>
        <w:gridCol w:w="1260"/>
        <w:gridCol w:w="1207"/>
        <w:gridCol w:w="2148"/>
        <w:gridCol w:w="1342"/>
        <w:gridCol w:w="1244"/>
        <w:gridCol w:w="980"/>
      </w:tblGrid>
      <w:tr w:rsidR="00630124" w:rsidRPr="00C12D36" w:rsidTr="00B37505">
        <w:tc>
          <w:tcPr>
            <w:tcW w:w="4292" w:type="dxa"/>
            <w:vMerge w:val="restart"/>
          </w:tcPr>
          <w:p w:rsidR="00630124" w:rsidRPr="00947001" w:rsidRDefault="00630124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  <w:tc>
          <w:tcPr>
            <w:tcW w:w="3654" w:type="dxa"/>
            <w:gridSpan w:val="3"/>
            <w:tcBorders>
              <w:right w:val="single" w:sz="4" w:space="0" w:color="auto"/>
            </w:tcBorders>
          </w:tcPr>
          <w:p w:rsidR="00630124" w:rsidRPr="00947001" w:rsidRDefault="00630124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обращений</w:t>
            </w:r>
          </w:p>
        </w:tc>
        <w:tc>
          <w:tcPr>
            <w:tcW w:w="5714" w:type="dxa"/>
            <w:gridSpan w:val="4"/>
          </w:tcPr>
          <w:p w:rsidR="00630124" w:rsidRPr="00947001" w:rsidRDefault="00FD159B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</w:t>
            </w:r>
            <w:r w:rsidR="00630124"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них:</w:t>
            </w:r>
          </w:p>
        </w:tc>
      </w:tr>
      <w:tr w:rsidR="00B37505" w:rsidRPr="00C12D36" w:rsidTr="00B37505">
        <w:tc>
          <w:tcPr>
            <w:tcW w:w="4292" w:type="dxa"/>
            <w:vMerge/>
          </w:tcPr>
          <w:p w:rsidR="00B37505" w:rsidRPr="00947001" w:rsidRDefault="00B37505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7" w:type="dxa"/>
          </w:tcPr>
          <w:p w:rsidR="00B37505" w:rsidRPr="00947001" w:rsidRDefault="00B37505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60" w:type="dxa"/>
          </w:tcPr>
          <w:p w:rsidR="00B37505" w:rsidRPr="00947001" w:rsidRDefault="00B37505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Письменных</w:t>
            </w:r>
          </w:p>
        </w:tc>
        <w:tc>
          <w:tcPr>
            <w:tcW w:w="1207" w:type="dxa"/>
          </w:tcPr>
          <w:p w:rsidR="00B37505" w:rsidRPr="00947001" w:rsidRDefault="00B37505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Устных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B37505" w:rsidRPr="00947001" w:rsidRDefault="00B37505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Рассмотрено</w:t>
            </w:r>
          </w:p>
        </w:tc>
        <w:tc>
          <w:tcPr>
            <w:tcW w:w="1342" w:type="dxa"/>
          </w:tcPr>
          <w:p w:rsidR="00B37505" w:rsidRPr="00947001" w:rsidRDefault="00B37505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меры приняты</w:t>
            </w:r>
          </w:p>
        </w:tc>
        <w:tc>
          <w:tcPr>
            <w:tcW w:w="1244" w:type="dxa"/>
          </w:tcPr>
          <w:p w:rsidR="00B37505" w:rsidRPr="00947001" w:rsidRDefault="00B37505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Разъяснено</w:t>
            </w:r>
          </w:p>
        </w:tc>
        <w:tc>
          <w:tcPr>
            <w:tcW w:w="980" w:type="dxa"/>
          </w:tcPr>
          <w:p w:rsidR="00B37505" w:rsidRPr="00947001" w:rsidRDefault="00B37505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Отказано</w:t>
            </w: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Землепользование</w:t>
            </w:r>
          </w:p>
        </w:tc>
        <w:tc>
          <w:tcPr>
            <w:tcW w:w="118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37505" w:rsidRPr="004765A6" w:rsidRDefault="00B37505" w:rsidP="00E1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E1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87" w:type="dxa"/>
          </w:tcPr>
          <w:p w:rsidR="00B37505" w:rsidRPr="004765A6" w:rsidRDefault="00F1085B" w:rsidP="00CF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187" w:type="dxa"/>
          </w:tcPr>
          <w:p w:rsidR="00B37505" w:rsidRPr="004765A6" w:rsidRDefault="00DC7C43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37505" w:rsidRPr="004765A6" w:rsidRDefault="00DC7C43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DC7C43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B37505" w:rsidRPr="004765A6" w:rsidRDefault="00DC7C43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8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B3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187" w:type="dxa"/>
          </w:tcPr>
          <w:p w:rsidR="00B37505" w:rsidRPr="004765A6" w:rsidRDefault="00F1085B" w:rsidP="00F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F1085B" w:rsidP="00F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</w:tcPr>
          <w:p w:rsidR="00B37505" w:rsidRPr="004765A6" w:rsidRDefault="00F1085B" w:rsidP="00F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B37505" w:rsidRPr="004765A6" w:rsidRDefault="00F1085B" w:rsidP="00F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87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187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187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B37505" w:rsidRPr="004765A6" w:rsidRDefault="00B37505" w:rsidP="00C5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8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Культура, спорт</w:t>
            </w:r>
          </w:p>
        </w:tc>
        <w:tc>
          <w:tcPr>
            <w:tcW w:w="118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187" w:type="dxa"/>
          </w:tcPr>
          <w:p w:rsidR="00B37505" w:rsidRPr="004765A6" w:rsidRDefault="00DC7C43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37505" w:rsidRPr="004765A6" w:rsidRDefault="00DC7C43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DC7C43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B37505" w:rsidRPr="004765A6" w:rsidRDefault="00C6610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187" w:type="dxa"/>
          </w:tcPr>
          <w:p w:rsidR="00B37505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37505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B37505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18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187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B37505" w:rsidRPr="004765A6" w:rsidRDefault="00C54BE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C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жилищного фонда</w:t>
            </w:r>
          </w:p>
        </w:tc>
        <w:tc>
          <w:tcPr>
            <w:tcW w:w="118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C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Аренда объектов муниципальной собственности</w:t>
            </w:r>
          </w:p>
        </w:tc>
        <w:tc>
          <w:tcPr>
            <w:tcW w:w="118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18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476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О фактах коррупции</w:t>
            </w:r>
          </w:p>
        </w:tc>
        <w:tc>
          <w:tcPr>
            <w:tcW w:w="118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Default="00B37505" w:rsidP="00476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102" w:rsidRPr="004765A6" w:rsidRDefault="00C66102" w:rsidP="00476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02" w:rsidRPr="004765A6" w:rsidTr="00B37505">
        <w:tc>
          <w:tcPr>
            <w:tcW w:w="4292" w:type="dxa"/>
          </w:tcPr>
          <w:p w:rsidR="00C66102" w:rsidRPr="004765A6" w:rsidRDefault="00C66102" w:rsidP="00476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C66102" w:rsidRPr="004765A6" w:rsidRDefault="00C66102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66102" w:rsidRPr="004765A6" w:rsidRDefault="00C66102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C66102" w:rsidRPr="004765A6" w:rsidRDefault="00C66102" w:rsidP="0063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C66102" w:rsidRPr="004765A6" w:rsidRDefault="00C6610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66102" w:rsidRPr="004765A6" w:rsidRDefault="00C6610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66102" w:rsidRPr="004765A6" w:rsidRDefault="00C6610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66102" w:rsidRPr="004765A6" w:rsidRDefault="00C6610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05" w:rsidRPr="004765A6" w:rsidTr="00B37505">
        <w:tc>
          <w:tcPr>
            <w:tcW w:w="4292" w:type="dxa"/>
          </w:tcPr>
          <w:p w:rsidR="00B37505" w:rsidRPr="004765A6" w:rsidRDefault="00B37505" w:rsidP="00C12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5A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87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60" w:type="dxa"/>
          </w:tcPr>
          <w:p w:rsidR="00B37505" w:rsidRPr="004765A6" w:rsidRDefault="00F1085B" w:rsidP="006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07" w:type="dxa"/>
          </w:tcPr>
          <w:p w:rsidR="00B37505" w:rsidRPr="004765A6" w:rsidRDefault="009A0DB5" w:rsidP="006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48" w:type="dxa"/>
          </w:tcPr>
          <w:p w:rsidR="00B37505" w:rsidRPr="004765A6" w:rsidRDefault="009A0DB5" w:rsidP="006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342" w:type="dxa"/>
          </w:tcPr>
          <w:p w:rsidR="00B37505" w:rsidRPr="004765A6" w:rsidRDefault="009A0DB5" w:rsidP="006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44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B37505" w:rsidRPr="004765A6" w:rsidRDefault="00B37505" w:rsidP="0063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2D36" w:rsidRPr="004765A6" w:rsidRDefault="00C12D36" w:rsidP="00C12D36">
      <w:pPr>
        <w:rPr>
          <w:rFonts w:ascii="Times New Roman" w:hAnsi="Times New Roman" w:cs="Times New Roman"/>
          <w:sz w:val="28"/>
          <w:szCs w:val="28"/>
        </w:rPr>
      </w:pPr>
    </w:p>
    <w:sectPr w:rsidR="00C12D36" w:rsidRPr="004765A6" w:rsidSect="00E7383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FD" w:rsidRDefault="003A36FD" w:rsidP="00630124">
      <w:pPr>
        <w:spacing w:after="0" w:line="240" w:lineRule="auto"/>
      </w:pPr>
      <w:r>
        <w:separator/>
      </w:r>
    </w:p>
  </w:endnote>
  <w:endnote w:type="continuationSeparator" w:id="1">
    <w:p w:rsidR="003A36FD" w:rsidRDefault="003A36FD" w:rsidP="0063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FD" w:rsidRDefault="003A36FD" w:rsidP="00630124">
      <w:pPr>
        <w:spacing w:after="0" w:line="240" w:lineRule="auto"/>
      </w:pPr>
      <w:r>
        <w:separator/>
      </w:r>
    </w:p>
  </w:footnote>
  <w:footnote w:type="continuationSeparator" w:id="1">
    <w:p w:rsidR="003A36FD" w:rsidRDefault="003A36FD" w:rsidP="0063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D36"/>
    <w:rsid w:val="0005621C"/>
    <w:rsid w:val="00072793"/>
    <w:rsid w:val="000B2648"/>
    <w:rsid w:val="000D2B9C"/>
    <w:rsid w:val="00132BAA"/>
    <w:rsid w:val="00141C68"/>
    <w:rsid w:val="001A142B"/>
    <w:rsid w:val="001F5B76"/>
    <w:rsid w:val="00240EBC"/>
    <w:rsid w:val="00254997"/>
    <w:rsid w:val="002C6F04"/>
    <w:rsid w:val="002E6F9A"/>
    <w:rsid w:val="00305202"/>
    <w:rsid w:val="00336562"/>
    <w:rsid w:val="003A36FD"/>
    <w:rsid w:val="003A690E"/>
    <w:rsid w:val="0040730E"/>
    <w:rsid w:val="00430EC2"/>
    <w:rsid w:val="004765A6"/>
    <w:rsid w:val="0048115D"/>
    <w:rsid w:val="004D40E9"/>
    <w:rsid w:val="00545308"/>
    <w:rsid w:val="00557E5E"/>
    <w:rsid w:val="005C2CD5"/>
    <w:rsid w:val="006035FB"/>
    <w:rsid w:val="00630124"/>
    <w:rsid w:val="00723176"/>
    <w:rsid w:val="007575FF"/>
    <w:rsid w:val="007772A2"/>
    <w:rsid w:val="0079192C"/>
    <w:rsid w:val="007F62CC"/>
    <w:rsid w:val="00804A30"/>
    <w:rsid w:val="00844612"/>
    <w:rsid w:val="008839EF"/>
    <w:rsid w:val="008A0B03"/>
    <w:rsid w:val="008F5EDC"/>
    <w:rsid w:val="009044B0"/>
    <w:rsid w:val="009455EE"/>
    <w:rsid w:val="00947001"/>
    <w:rsid w:val="009A0DB5"/>
    <w:rsid w:val="009B325D"/>
    <w:rsid w:val="009D0F9A"/>
    <w:rsid w:val="009F08C0"/>
    <w:rsid w:val="00A070F4"/>
    <w:rsid w:val="00A7623E"/>
    <w:rsid w:val="00B37505"/>
    <w:rsid w:val="00B70192"/>
    <w:rsid w:val="00B870CD"/>
    <w:rsid w:val="00BA25C6"/>
    <w:rsid w:val="00BA2611"/>
    <w:rsid w:val="00BF4DD0"/>
    <w:rsid w:val="00C12D36"/>
    <w:rsid w:val="00C54BE5"/>
    <w:rsid w:val="00C66102"/>
    <w:rsid w:val="00CB379B"/>
    <w:rsid w:val="00CF15F1"/>
    <w:rsid w:val="00D00D16"/>
    <w:rsid w:val="00DB337D"/>
    <w:rsid w:val="00DC3ED1"/>
    <w:rsid w:val="00DC7C43"/>
    <w:rsid w:val="00DD7976"/>
    <w:rsid w:val="00DE7038"/>
    <w:rsid w:val="00E155F1"/>
    <w:rsid w:val="00E73831"/>
    <w:rsid w:val="00EA7831"/>
    <w:rsid w:val="00EE7B1C"/>
    <w:rsid w:val="00F03E83"/>
    <w:rsid w:val="00F1085B"/>
    <w:rsid w:val="00F31E0E"/>
    <w:rsid w:val="00F6413D"/>
    <w:rsid w:val="00FC4FC6"/>
    <w:rsid w:val="00FD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124"/>
  </w:style>
  <w:style w:type="paragraph" w:styleId="a6">
    <w:name w:val="footer"/>
    <w:basedOn w:val="a"/>
    <w:link w:val="a7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124"/>
  </w:style>
  <w:style w:type="paragraph" w:styleId="a8">
    <w:name w:val="Balloon Text"/>
    <w:basedOn w:val="a"/>
    <w:link w:val="a9"/>
    <w:uiPriority w:val="99"/>
    <w:semiHidden/>
    <w:unhideWhenUsed/>
    <w:rsid w:val="00F6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124"/>
  </w:style>
  <w:style w:type="paragraph" w:styleId="a6">
    <w:name w:val="footer"/>
    <w:basedOn w:val="a"/>
    <w:link w:val="a7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124"/>
  </w:style>
  <w:style w:type="paragraph" w:styleId="a8">
    <w:name w:val="Balloon Text"/>
    <w:basedOn w:val="a"/>
    <w:link w:val="a9"/>
    <w:uiPriority w:val="99"/>
    <w:semiHidden/>
    <w:unhideWhenUsed/>
    <w:rsid w:val="00F6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obchii22</dc:creator>
  <cp:lastModifiedBy>user</cp:lastModifiedBy>
  <cp:revision>11</cp:revision>
  <cp:lastPrinted>2017-05-29T08:49:00Z</cp:lastPrinted>
  <dcterms:created xsi:type="dcterms:W3CDTF">2018-04-12T07:22:00Z</dcterms:created>
  <dcterms:modified xsi:type="dcterms:W3CDTF">2018-04-18T07:02:00Z</dcterms:modified>
</cp:coreProperties>
</file>