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0" w:rsidRDefault="003504E0" w:rsidP="003504E0">
      <w:pPr>
        <w:suppressAutoHyphens/>
        <w:jc w:val="right"/>
      </w:pPr>
    </w:p>
    <w:p w:rsidR="003504E0" w:rsidRPr="009F4377" w:rsidRDefault="00AA1C11" w:rsidP="003504E0">
      <w:pPr>
        <w:suppressAutoHyphens/>
        <w:jc w:val="right"/>
      </w:pPr>
      <w:r>
        <w:rPr>
          <w:noProof/>
          <w:sz w:val="28"/>
        </w:rPr>
        <w:pict>
          <v:rect id="_x0000_s1026" style="position:absolute;left:0;text-align:left;margin-left:244.8pt;margin-top:28.8pt;width:110pt;height:92.2pt;z-index:251659264;mso-position-horizontal-relative:page;mso-position-vertical-relative:page" o:allowincell="f" stroked="f" strokeweight="1pt">
            <v:textbox style="mso-next-textbox:#_x0000_s1026" inset="1pt,1pt,1pt,1pt">
              <w:txbxContent>
                <w:bookmarkStart w:id="0" w:name="_MON_1009775732"/>
                <w:bookmarkEnd w:id="0"/>
                <w:p w:rsidR="003504E0" w:rsidRDefault="003504E0" w:rsidP="003504E0">
                  <w:r>
                    <w:object w:dxaOrig="3540" w:dyaOrig="29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7.7pt;height:90.15pt" o:ole="" fillcolor="window">
                        <v:imagedata r:id="rId7" o:title=""/>
                      </v:shape>
                      <o:OLEObject Type="Embed" ProgID="Word.Picture.8" ShapeID="_x0000_i1025" DrawAspect="Content" ObjectID="_1626521383" r:id="rId8"/>
                    </w:object>
                  </w:r>
                </w:p>
              </w:txbxContent>
            </v:textbox>
            <w10:wrap anchorx="page" anchory="page"/>
          </v:rect>
        </w:pict>
      </w:r>
      <w:r w:rsidR="003504E0">
        <w:t xml:space="preserve">    </w:t>
      </w:r>
    </w:p>
    <w:p w:rsidR="003504E0" w:rsidRPr="0093520D" w:rsidRDefault="003504E0" w:rsidP="003504E0">
      <w:pPr>
        <w:suppressAutoHyphens/>
      </w:pPr>
      <w:r w:rsidRPr="0093520D">
        <w:t xml:space="preserve">                                                </w:t>
      </w:r>
    </w:p>
    <w:p w:rsidR="003504E0" w:rsidRPr="0093520D" w:rsidRDefault="003504E0" w:rsidP="003504E0">
      <w:pPr>
        <w:suppressAutoHyphens/>
      </w:pPr>
      <w:r w:rsidRPr="0093520D">
        <w:t xml:space="preserve">                                            </w:t>
      </w:r>
    </w:p>
    <w:p w:rsidR="003504E0" w:rsidRPr="0093520D" w:rsidRDefault="003504E0" w:rsidP="003504E0">
      <w:pPr>
        <w:suppressAutoHyphens/>
      </w:pPr>
      <w:r>
        <w:t xml:space="preserve">                     </w:t>
      </w:r>
    </w:p>
    <w:p w:rsidR="003504E0" w:rsidRDefault="003504E0" w:rsidP="003504E0">
      <w:pPr>
        <w:suppressAutoHyphens/>
        <w:jc w:val="center"/>
        <w:rPr>
          <w:b/>
          <w:color w:val="000000"/>
          <w:sz w:val="32"/>
          <w:szCs w:val="32"/>
        </w:rPr>
      </w:pPr>
    </w:p>
    <w:p w:rsidR="003504E0" w:rsidRPr="003504E0" w:rsidRDefault="003504E0" w:rsidP="003504E0">
      <w:pPr>
        <w:suppressAutoHyphens/>
        <w:jc w:val="center"/>
        <w:rPr>
          <w:b/>
          <w:color w:val="000000"/>
          <w:sz w:val="32"/>
          <w:szCs w:val="32"/>
        </w:rPr>
      </w:pPr>
      <w:r w:rsidRPr="003504E0">
        <w:rPr>
          <w:b/>
          <w:color w:val="000000"/>
          <w:sz w:val="32"/>
          <w:szCs w:val="32"/>
        </w:rPr>
        <w:t>РЕСПУБЛИКА ДАГЕСТАН</w:t>
      </w:r>
    </w:p>
    <w:p w:rsidR="003504E0" w:rsidRPr="003504E0" w:rsidRDefault="003504E0" w:rsidP="003504E0">
      <w:pPr>
        <w:pStyle w:val="3"/>
        <w:pBdr>
          <w:bottom w:val="thinThickMediumGap" w:sz="24" w:space="1" w:color="auto"/>
        </w:pBdr>
        <w:suppressAutoHyphens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504E0">
        <w:rPr>
          <w:rFonts w:ascii="Times New Roman" w:hAnsi="Times New Roman" w:cs="Times New Roman"/>
          <w:color w:val="000000"/>
          <w:sz w:val="32"/>
          <w:szCs w:val="32"/>
        </w:rPr>
        <w:t>АДМИНИСТРАЦЯ МУНИЦИПАЛЬНОГО РАЙОНА «ГУМБЕТОВСКИЙ РАЙОН»</w:t>
      </w:r>
    </w:p>
    <w:p w:rsidR="003504E0" w:rsidRDefault="003504E0" w:rsidP="003504E0">
      <w:pPr>
        <w:suppressAutoHyphens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368930, Республика Дагестан, Гумбетовский район, сел. Мехельта,ул</w:t>
      </w:r>
      <w:proofErr w:type="gramStart"/>
      <w:r>
        <w:rPr>
          <w:rFonts w:ascii="Courier New" w:hAnsi="Courier New"/>
          <w:sz w:val="20"/>
        </w:rPr>
        <w:t>.Ц</w:t>
      </w:r>
      <w:proofErr w:type="gramEnd"/>
      <w:r>
        <w:rPr>
          <w:rFonts w:ascii="Courier New" w:hAnsi="Courier New"/>
          <w:sz w:val="20"/>
        </w:rPr>
        <w:t>ентральная,1, тел:(8272)26230</w:t>
      </w:r>
      <w:r w:rsidRPr="008E4A13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  <w:lang w:val="en-US"/>
        </w:rPr>
        <w:t>Email</w:t>
      </w:r>
      <w:r w:rsidRPr="00C16D5D">
        <w:rPr>
          <w:rFonts w:ascii="Courier New" w:hAnsi="Courier New"/>
          <w:sz w:val="20"/>
        </w:rPr>
        <w:t xml:space="preserve">. </w:t>
      </w:r>
      <w:r>
        <w:rPr>
          <w:rFonts w:ascii="Courier New" w:hAnsi="Courier New"/>
          <w:sz w:val="20"/>
          <w:lang w:val="en-US"/>
        </w:rPr>
        <w:t>m</w:t>
      </w:r>
      <w:r w:rsidRPr="00C16D5D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  <w:lang w:val="en-US"/>
        </w:rPr>
        <w:t>o</w:t>
      </w:r>
      <w:r w:rsidRPr="00C16D5D">
        <w:rPr>
          <w:rFonts w:ascii="Courier New" w:hAnsi="Courier New"/>
          <w:sz w:val="20"/>
        </w:rPr>
        <w:t>.</w:t>
      </w:r>
      <w:proofErr w:type="spellStart"/>
      <w:r>
        <w:rPr>
          <w:rFonts w:ascii="Courier New" w:hAnsi="Courier New"/>
          <w:sz w:val="20"/>
          <w:lang w:val="en-US"/>
        </w:rPr>
        <w:t>gumbet</w:t>
      </w:r>
      <w:proofErr w:type="spellEnd"/>
      <w:r w:rsidRPr="00C16D5D">
        <w:rPr>
          <w:rFonts w:ascii="Courier New" w:hAnsi="Courier New"/>
          <w:sz w:val="20"/>
        </w:rPr>
        <w:t>@</w:t>
      </w:r>
      <w:r>
        <w:rPr>
          <w:rFonts w:ascii="Courier New" w:hAnsi="Courier New"/>
          <w:sz w:val="20"/>
          <w:lang w:val="en-US"/>
        </w:rPr>
        <w:t>mail</w:t>
      </w:r>
      <w:r w:rsidRPr="00C16D5D">
        <w:rPr>
          <w:rFonts w:ascii="Courier New" w:hAnsi="Courier New"/>
          <w:sz w:val="20"/>
        </w:rPr>
        <w:t>.</w:t>
      </w:r>
      <w:proofErr w:type="spellStart"/>
      <w:r>
        <w:rPr>
          <w:rFonts w:ascii="Courier New" w:hAnsi="Courier New"/>
          <w:sz w:val="20"/>
          <w:lang w:val="en-US"/>
        </w:rPr>
        <w:t>ru</w:t>
      </w:r>
      <w:proofErr w:type="spellEnd"/>
      <w:r>
        <w:rPr>
          <w:rFonts w:ascii="Courier New" w:hAnsi="Courier New"/>
          <w:sz w:val="20"/>
        </w:rPr>
        <w:t xml:space="preserve">  </w:t>
      </w:r>
    </w:p>
    <w:p w:rsidR="003504E0" w:rsidRDefault="003504E0" w:rsidP="003504E0">
      <w:pPr>
        <w:suppressAutoHyphens/>
        <w:rPr>
          <w:b/>
          <w:sz w:val="28"/>
          <w:szCs w:val="28"/>
        </w:rPr>
      </w:pPr>
    </w:p>
    <w:p w:rsidR="00AC55E1" w:rsidRDefault="00AC55E1" w:rsidP="003504E0">
      <w:pPr>
        <w:suppressAutoHyphens/>
        <w:jc w:val="center"/>
        <w:rPr>
          <w:b/>
          <w:sz w:val="28"/>
          <w:szCs w:val="28"/>
        </w:rPr>
      </w:pPr>
    </w:p>
    <w:p w:rsidR="003504E0" w:rsidRDefault="00AC55E1" w:rsidP="003504E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04E0" w:rsidRDefault="003504E0" w:rsidP="003504E0">
      <w:pPr>
        <w:suppressAutoHyphens/>
        <w:jc w:val="center"/>
        <w:rPr>
          <w:b/>
          <w:sz w:val="28"/>
          <w:szCs w:val="28"/>
        </w:rPr>
      </w:pPr>
    </w:p>
    <w:p w:rsidR="003504E0" w:rsidRDefault="003504E0" w:rsidP="003504E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A1C11">
        <w:rPr>
          <w:b/>
          <w:sz w:val="28"/>
          <w:szCs w:val="28"/>
        </w:rPr>
        <w:t>30.07.</w:t>
      </w:r>
      <w:r>
        <w:rPr>
          <w:b/>
          <w:sz w:val="28"/>
          <w:szCs w:val="28"/>
        </w:rPr>
        <w:t xml:space="preserve"> 201</w:t>
      </w:r>
      <w:r w:rsidR="00AF162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</w:t>
      </w:r>
      <w:r w:rsidR="00AA1C11">
        <w:rPr>
          <w:b/>
          <w:sz w:val="28"/>
          <w:szCs w:val="28"/>
        </w:rPr>
        <w:tab/>
      </w:r>
      <w:r w:rsidR="00AA1C11">
        <w:rPr>
          <w:b/>
          <w:sz w:val="28"/>
          <w:szCs w:val="28"/>
        </w:rPr>
        <w:tab/>
      </w:r>
      <w:r w:rsidR="00AA1C11">
        <w:rPr>
          <w:b/>
          <w:sz w:val="28"/>
          <w:szCs w:val="28"/>
        </w:rPr>
        <w:tab/>
      </w:r>
      <w:r w:rsidR="00AA1C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№ </w:t>
      </w:r>
      <w:r w:rsidR="00AA1C11">
        <w:rPr>
          <w:b/>
          <w:sz w:val="28"/>
          <w:szCs w:val="28"/>
        </w:rPr>
        <w:t>110</w:t>
      </w:r>
      <w:r>
        <w:rPr>
          <w:b/>
          <w:sz w:val="28"/>
          <w:szCs w:val="28"/>
        </w:rPr>
        <w:t xml:space="preserve">   </w:t>
      </w:r>
    </w:p>
    <w:p w:rsidR="007A288A" w:rsidRDefault="007A288A">
      <w:pPr>
        <w:pStyle w:val="a3"/>
        <w:ind w:left="0"/>
      </w:pPr>
    </w:p>
    <w:p w:rsidR="00AC55E1" w:rsidRDefault="00AC55E1" w:rsidP="004B0B55">
      <w:pPr>
        <w:pStyle w:val="1"/>
        <w:ind w:left="0" w:right="4868"/>
        <w:jc w:val="both"/>
      </w:pPr>
    </w:p>
    <w:p w:rsidR="007A288A" w:rsidRDefault="00036B32" w:rsidP="004B0B55">
      <w:pPr>
        <w:pStyle w:val="1"/>
        <w:ind w:left="0" w:right="4868"/>
        <w:jc w:val="both"/>
      </w:pPr>
      <w:r>
        <w:t>Об организации и осуществлении регистрации (учета) избирателей, участников референдума</w:t>
      </w:r>
      <w:r w:rsidR="004B0B55">
        <w:t xml:space="preserve"> на территории МР «Гумбетовский район»</w:t>
      </w:r>
    </w:p>
    <w:p w:rsidR="00C40177" w:rsidRDefault="00C40177">
      <w:pPr>
        <w:pStyle w:val="1"/>
        <w:ind w:right="1469"/>
      </w:pPr>
    </w:p>
    <w:p w:rsidR="00AC55E1" w:rsidRDefault="00AC55E1">
      <w:pPr>
        <w:pStyle w:val="1"/>
        <w:ind w:right="1469"/>
      </w:pPr>
    </w:p>
    <w:p w:rsidR="007A288A" w:rsidRPr="004B0B55" w:rsidRDefault="00036B32" w:rsidP="00A7664D">
      <w:pPr>
        <w:pStyle w:val="a3"/>
        <w:ind w:left="0" w:firstLine="567"/>
        <w:jc w:val="both"/>
      </w:pPr>
      <w:r w:rsidRPr="004B0B55">
        <w:t xml:space="preserve">Руководствуясь  </w:t>
      </w:r>
      <w:r w:rsidR="003504E0" w:rsidRPr="004B0B55">
        <w:t xml:space="preserve"> </w:t>
      </w:r>
      <w:r w:rsidRPr="004B0B55">
        <w:t xml:space="preserve">Федеральным  </w:t>
      </w:r>
      <w:r w:rsidR="003504E0" w:rsidRPr="004B0B55">
        <w:t xml:space="preserve"> законом</w:t>
      </w:r>
      <w:r w:rsidRPr="004B0B55">
        <w:rPr>
          <w:rFonts w:ascii="Noto Sans CJK JP Regular" w:eastAsia="Noto Sans CJK JP Regular" w:hAnsi="Noto Sans CJK JP Regular" w:hint="eastAsia"/>
        </w:rPr>
        <w:t xml:space="preserve"> </w:t>
      </w:r>
      <w:r w:rsidR="003504E0" w:rsidRPr="004B0B55">
        <w:rPr>
          <w:rFonts w:ascii="Noto Sans CJK JP Regular" w:eastAsia="Noto Sans CJK JP Regular" w:hAnsi="Noto Sans CJK JP Regular"/>
        </w:rPr>
        <w:t xml:space="preserve"> </w:t>
      </w:r>
      <w:r w:rsidRPr="004B0B55">
        <w:rPr>
          <w:rFonts w:ascii="Noto Sans CJK JP Regular" w:eastAsia="Noto Sans CJK JP Regular" w:hAnsi="Noto Sans CJK JP Regular" w:hint="eastAsia"/>
        </w:rPr>
        <w:t xml:space="preserve"> </w:t>
      </w:r>
      <w:r w:rsidRPr="004B0B55">
        <w:t xml:space="preserve">от </w:t>
      </w:r>
      <w:r w:rsidR="003504E0" w:rsidRPr="004B0B55">
        <w:t xml:space="preserve"> </w:t>
      </w:r>
      <w:r w:rsidRPr="004B0B55">
        <w:t xml:space="preserve">12 </w:t>
      </w:r>
      <w:r w:rsidR="003504E0" w:rsidRPr="004B0B55">
        <w:t xml:space="preserve"> </w:t>
      </w:r>
      <w:r w:rsidRPr="004B0B55">
        <w:t>июня</w:t>
      </w:r>
      <w:r w:rsidR="003504E0" w:rsidRPr="004B0B55">
        <w:t xml:space="preserve"> </w:t>
      </w:r>
      <w:r w:rsidRPr="004B0B55">
        <w:t xml:space="preserve"> 2002</w:t>
      </w:r>
      <w:r w:rsidR="003504E0" w:rsidRPr="004B0B55">
        <w:t xml:space="preserve"> </w:t>
      </w:r>
      <w:r w:rsidRPr="004B0B55">
        <w:t xml:space="preserve"> года  N </w:t>
      </w:r>
      <w:r w:rsidRPr="004B0B55">
        <w:rPr>
          <w:spacing w:val="9"/>
        </w:rPr>
        <w:t xml:space="preserve"> </w:t>
      </w:r>
      <w:r w:rsidRPr="004B0B55">
        <w:t>67-ФЗ</w:t>
      </w:r>
    </w:p>
    <w:p w:rsidR="007A288A" w:rsidRPr="004B0B55" w:rsidRDefault="00036B32" w:rsidP="004B0B55">
      <w:pPr>
        <w:pStyle w:val="a3"/>
        <w:ind w:left="0" w:right="113"/>
        <w:jc w:val="both"/>
      </w:pPr>
      <w:r w:rsidRPr="004B0B55">
        <w:t xml:space="preserve">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  (учета)   избирателей,   участников   референдума   в  </w:t>
      </w:r>
      <w:r w:rsidRPr="004B0B55">
        <w:rPr>
          <w:spacing w:val="61"/>
        </w:rPr>
        <w:t xml:space="preserve"> </w:t>
      </w:r>
      <w:r w:rsidRPr="004B0B55">
        <w:t>Российской</w:t>
      </w:r>
      <w:r w:rsidR="004B0B55">
        <w:t xml:space="preserve"> </w:t>
      </w:r>
      <w:r w:rsidRPr="004B0B55">
        <w:t>Федерации, утвержденное постановлением Центральной избирательной комиссии Российской Федер</w:t>
      </w:r>
      <w:r w:rsidR="00AF162F">
        <w:t>ации от 06.11.1997 № 134/973-II</w:t>
      </w:r>
      <w:r w:rsidRPr="004B0B55">
        <w:t>:</w:t>
      </w:r>
    </w:p>
    <w:p w:rsidR="007A288A" w:rsidRPr="004B0B55" w:rsidRDefault="00036B32" w:rsidP="00A7664D">
      <w:pPr>
        <w:pStyle w:val="a4"/>
        <w:numPr>
          <w:ilvl w:val="0"/>
          <w:numId w:val="2"/>
        </w:numPr>
        <w:tabs>
          <w:tab w:val="left" w:pos="1160"/>
        </w:tabs>
        <w:ind w:left="0" w:right="114" w:firstLine="567"/>
        <w:rPr>
          <w:sz w:val="28"/>
        </w:rPr>
      </w:pPr>
      <w:r w:rsidRPr="004B0B55">
        <w:rPr>
          <w:sz w:val="28"/>
        </w:rPr>
        <w:t xml:space="preserve">Утвердить состав рабочей группы по вопросам обеспечения взаимодействия избирательных комиссий, органов местного самоуправления, учреждений и организаций, осуществляющих учет населения при регистрации (учете) избирателей, участников референдума на территории </w:t>
      </w:r>
      <w:r w:rsidR="00366F02" w:rsidRPr="004B0B55">
        <w:rPr>
          <w:sz w:val="28"/>
        </w:rPr>
        <w:t>муниципального района «Гумбетовский район»</w:t>
      </w:r>
      <w:r w:rsidRPr="004B0B55">
        <w:rPr>
          <w:sz w:val="28"/>
        </w:rPr>
        <w:t xml:space="preserve"> и устанавливающих численность, зарегистрированных избирателей, участников референдума (далее - рабочая группа) согласно приложению №</w:t>
      </w:r>
      <w:r w:rsidRPr="004B0B55">
        <w:rPr>
          <w:spacing w:val="-27"/>
          <w:sz w:val="28"/>
        </w:rPr>
        <w:t xml:space="preserve"> </w:t>
      </w:r>
      <w:r w:rsidRPr="004B0B55">
        <w:rPr>
          <w:sz w:val="28"/>
        </w:rPr>
        <w:t>1.</w:t>
      </w:r>
    </w:p>
    <w:p w:rsidR="00A7664D" w:rsidRPr="004B0B55" w:rsidRDefault="00036B32" w:rsidP="00A7664D">
      <w:pPr>
        <w:pStyle w:val="a4"/>
        <w:numPr>
          <w:ilvl w:val="0"/>
          <w:numId w:val="2"/>
        </w:numPr>
        <w:tabs>
          <w:tab w:val="left" w:pos="1080"/>
        </w:tabs>
        <w:ind w:left="0" w:right="113" w:firstLine="567"/>
        <w:rPr>
          <w:sz w:val="28"/>
          <w:szCs w:val="28"/>
        </w:rPr>
      </w:pPr>
      <w:r w:rsidRPr="004B0B55">
        <w:rPr>
          <w:sz w:val="28"/>
          <w:szCs w:val="28"/>
        </w:rPr>
        <w:t>Назначить</w:t>
      </w:r>
      <w:r w:rsidR="00366F02" w:rsidRPr="004B0B55">
        <w:rPr>
          <w:sz w:val="28"/>
          <w:szCs w:val="28"/>
        </w:rPr>
        <w:t xml:space="preserve"> </w:t>
      </w:r>
      <w:proofErr w:type="spellStart"/>
      <w:r w:rsidR="00366F02" w:rsidRPr="004B0B55">
        <w:rPr>
          <w:sz w:val="28"/>
          <w:szCs w:val="28"/>
        </w:rPr>
        <w:t>Салатгереева</w:t>
      </w:r>
      <w:proofErr w:type="spellEnd"/>
      <w:r w:rsidR="00366F02" w:rsidRPr="004B0B55">
        <w:rPr>
          <w:sz w:val="28"/>
          <w:szCs w:val="28"/>
        </w:rPr>
        <w:t xml:space="preserve"> И.С.</w:t>
      </w:r>
      <w:r w:rsidRPr="004B0B55">
        <w:rPr>
          <w:sz w:val="28"/>
          <w:szCs w:val="28"/>
        </w:rPr>
        <w:t xml:space="preserve">, </w:t>
      </w:r>
      <w:r w:rsidR="00366F02" w:rsidRPr="004B0B55">
        <w:rPr>
          <w:sz w:val="28"/>
          <w:szCs w:val="28"/>
        </w:rPr>
        <w:t>руководителя аппарата</w:t>
      </w:r>
      <w:r w:rsidRPr="004B0B55">
        <w:rPr>
          <w:sz w:val="28"/>
          <w:szCs w:val="28"/>
        </w:rPr>
        <w:t xml:space="preserve"> администрации </w:t>
      </w:r>
      <w:r w:rsidR="00366F02" w:rsidRPr="004B0B55">
        <w:rPr>
          <w:sz w:val="28"/>
          <w:szCs w:val="28"/>
        </w:rPr>
        <w:t>муниципальн</w:t>
      </w:r>
      <w:r w:rsidR="00C40177" w:rsidRPr="004B0B55">
        <w:rPr>
          <w:sz w:val="28"/>
          <w:szCs w:val="28"/>
        </w:rPr>
        <w:t>ого района «Гумбетовский район»</w:t>
      </w:r>
      <w:r w:rsidR="00F727A2">
        <w:rPr>
          <w:sz w:val="28"/>
          <w:szCs w:val="28"/>
        </w:rPr>
        <w:t>, Магомедова М.Ш. главного специалиста по кадрам  администрации МР «Гумбетовский район»</w:t>
      </w:r>
      <w:r w:rsidR="00F727A2">
        <w:rPr>
          <w:b/>
          <w:bCs/>
          <w:sz w:val="28"/>
          <w:szCs w:val="28"/>
        </w:rPr>
        <w:t>,</w:t>
      </w:r>
      <w:r w:rsidR="00C40177" w:rsidRPr="004B0B55">
        <w:rPr>
          <w:sz w:val="28"/>
          <w:szCs w:val="28"/>
        </w:rPr>
        <w:t xml:space="preserve"> </w:t>
      </w:r>
      <w:proofErr w:type="gramStart"/>
      <w:r w:rsidRPr="004B0B55">
        <w:rPr>
          <w:sz w:val="28"/>
          <w:szCs w:val="28"/>
        </w:rPr>
        <w:t>ответственным</w:t>
      </w:r>
      <w:r w:rsidR="00F727A2">
        <w:rPr>
          <w:sz w:val="28"/>
          <w:szCs w:val="28"/>
        </w:rPr>
        <w:t>и</w:t>
      </w:r>
      <w:proofErr w:type="gramEnd"/>
      <w:r w:rsidRPr="004B0B55">
        <w:rPr>
          <w:sz w:val="28"/>
          <w:szCs w:val="28"/>
        </w:rPr>
        <w:t xml:space="preserve"> за осуществление регистрации (учета) избирателей, участников референдума и установление численности зарегистрированных избирателей, участников референдума на территории </w:t>
      </w:r>
      <w:r w:rsidR="00C40177" w:rsidRPr="004B0B55">
        <w:rPr>
          <w:sz w:val="28"/>
          <w:szCs w:val="28"/>
        </w:rPr>
        <w:t>муниципального района «Гумбетовский район»</w:t>
      </w:r>
      <w:r w:rsidR="00A7664D" w:rsidRPr="004B0B55">
        <w:rPr>
          <w:sz w:val="28"/>
          <w:szCs w:val="28"/>
        </w:rPr>
        <w:t>.</w:t>
      </w:r>
    </w:p>
    <w:p w:rsidR="00A7664D" w:rsidRPr="004B0B55" w:rsidRDefault="00A7664D" w:rsidP="00A7664D">
      <w:pPr>
        <w:pStyle w:val="a4"/>
        <w:numPr>
          <w:ilvl w:val="0"/>
          <w:numId w:val="2"/>
        </w:numPr>
        <w:tabs>
          <w:tab w:val="left" w:pos="1080"/>
        </w:tabs>
        <w:ind w:left="0" w:right="113" w:firstLine="567"/>
        <w:rPr>
          <w:sz w:val="28"/>
          <w:szCs w:val="28"/>
        </w:rPr>
      </w:pPr>
      <w:proofErr w:type="gramStart"/>
      <w:r w:rsidRPr="004B0B55">
        <w:rPr>
          <w:sz w:val="28"/>
          <w:szCs w:val="28"/>
        </w:rPr>
        <w:lastRenderedPageBreak/>
        <w:t>Органы записи актов гражданского состояния не реже чем один раз в месяц представляют сведения о фактах регистрации смерти граждан, в том числе в связи с решением суда об объявлении гражданина умершим, а также об изменении актовых записей в связи с установлением личности умершего, смерть которого зарегистрирована как смерть неизвестного лица, главе администрации район</w:t>
      </w:r>
      <w:r w:rsidR="00F505D4" w:rsidRPr="004B0B55">
        <w:rPr>
          <w:sz w:val="28"/>
          <w:szCs w:val="28"/>
        </w:rPr>
        <w:t>а сведения по форме N 1.2риур (приложение</w:t>
      </w:r>
      <w:proofErr w:type="gramEnd"/>
      <w:r w:rsidR="00F505D4" w:rsidRPr="004B0B55">
        <w:rPr>
          <w:sz w:val="28"/>
          <w:szCs w:val="28"/>
        </w:rPr>
        <w:t xml:space="preserve"> № 4).</w:t>
      </w:r>
    </w:p>
    <w:p w:rsidR="00F505D4" w:rsidRPr="004B0B55" w:rsidRDefault="00A7664D" w:rsidP="00F505D4">
      <w:pPr>
        <w:pStyle w:val="a4"/>
        <w:numPr>
          <w:ilvl w:val="0"/>
          <w:numId w:val="2"/>
        </w:numPr>
        <w:tabs>
          <w:tab w:val="left" w:pos="1080"/>
        </w:tabs>
        <w:ind w:left="0" w:right="113" w:firstLine="567"/>
        <w:rPr>
          <w:sz w:val="28"/>
          <w:szCs w:val="28"/>
        </w:rPr>
      </w:pPr>
      <w:r w:rsidRPr="004B0B55">
        <w:rPr>
          <w:sz w:val="28"/>
          <w:szCs w:val="28"/>
        </w:rPr>
        <w:t xml:space="preserve"> Органы регистрационного учета, органы, осуществляющие выдачу и замену документов, удостоверяющих личность гражданина на территории Российской Федерации, не реже чем один раз в месяц представляют главе администрации </w:t>
      </w:r>
      <w:r w:rsidR="00D23463" w:rsidRPr="004B0B55">
        <w:rPr>
          <w:sz w:val="28"/>
          <w:szCs w:val="28"/>
        </w:rPr>
        <w:t>МР «Гумбетовский район»</w:t>
      </w:r>
      <w:r w:rsidRPr="004B0B55">
        <w:rPr>
          <w:sz w:val="28"/>
          <w:szCs w:val="28"/>
        </w:rPr>
        <w:t xml:space="preserve"> сведения по форме N 1.1риур</w:t>
      </w:r>
      <w:r w:rsidR="00F505D4" w:rsidRPr="004B0B55">
        <w:rPr>
          <w:sz w:val="28"/>
          <w:szCs w:val="28"/>
        </w:rPr>
        <w:t xml:space="preserve"> (приложение № 3).</w:t>
      </w:r>
    </w:p>
    <w:p w:rsidR="00A7664D" w:rsidRPr="004B0B55" w:rsidRDefault="00A7664D" w:rsidP="00F505D4">
      <w:pPr>
        <w:pStyle w:val="a4"/>
        <w:numPr>
          <w:ilvl w:val="0"/>
          <w:numId w:val="2"/>
        </w:numPr>
        <w:tabs>
          <w:tab w:val="left" w:pos="1080"/>
        </w:tabs>
        <w:ind w:left="0" w:right="113" w:firstLine="567"/>
        <w:rPr>
          <w:sz w:val="28"/>
          <w:szCs w:val="28"/>
        </w:rPr>
      </w:pPr>
      <w:r w:rsidRPr="004B0B55">
        <w:rPr>
          <w:sz w:val="28"/>
          <w:szCs w:val="28"/>
        </w:rPr>
        <w:t xml:space="preserve">Органы, осуществляющие воинский учет, не реже чем один раз в три месяца (в </w:t>
      </w:r>
      <w:proofErr w:type="spellStart"/>
      <w:r w:rsidRPr="004B0B55">
        <w:rPr>
          <w:sz w:val="28"/>
          <w:szCs w:val="28"/>
        </w:rPr>
        <w:t>т.ч</w:t>
      </w:r>
      <w:proofErr w:type="spellEnd"/>
      <w:r w:rsidRPr="004B0B55">
        <w:rPr>
          <w:sz w:val="28"/>
          <w:szCs w:val="28"/>
        </w:rPr>
        <w:t xml:space="preserve">. по завершении призыва) сообщают о гражданах, призванных на военную службу, поступивших в военные учебные заведения, главе администрации </w:t>
      </w:r>
      <w:r w:rsidR="00D23463" w:rsidRPr="004B0B55">
        <w:rPr>
          <w:sz w:val="28"/>
          <w:szCs w:val="28"/>
        </w:rPr>
        <w:t xml:space="preserve">МР «Гумбетовский район» </w:t>
      </w:r>
      <w:r w:rsidRPr="004B0B55">
        <w:rPr>
          <w:sz w:val="28"/>
          <w:szCs w:val="28"/>
        </w:rPr>
        <w:t xml:space="preserve"> сведения по форме N 1.3риур</w:t>
      </w:r>
      <w:r w:rsidR="00F505D4" w:rsidRPr="004B0B55">
        <w:rPr>
          <w:sz w:val="28"/>
          <w:szCs w:val="28"/>
        </w:rPr>
        <w:t xml:space="preserve"> (приложение № 5)</w:t>
      </w:r>
      <w:r w:rsidRPr="004B0B55">
        <w:rPr>
          <w:sz w:val="28"/>
          <w:szCs w:val="28"/>
        </w:rPr>
        <w:t xml:space="preserve">. </w:t>
      </w:r>
    </w:p>
    <w:p w:rsidR="00A7664D" w:rsidRPr="004B0B55" w:rsidRDefault="00A7664D" w:rsidP="00A7664D">
      <w:pPr>
        <w:pStyle w:val="a4"/>
        <w:numPr>
          <w:ilvl w:val="0"/>
          <w:numId w:val="2"/>
        </w:numPr>
        <w:tabs>
          <w:tab w:val="left" w:pos="1080"/>
        </w:tabs>
        <w:ind w:left="0" w:right="113" w:firstLine="567"/>
        <w:rPr>
          <w:sz w:val="28"/>
          <w:szCs w:val="28"/>
        </w:rPr>
      </w:pPr>
      <w:r w:rsidRPr="004B0B55">
        <w:rPr>
          <w:sz w:val="28"/>
          <w:szCs w:val="28"/>
        </w:rPr>
        <w:t xml:space="preserve">Суд, приняв решение о признании гражданина недееспособным, а также решение о признании дееспособным гражданина, ранее признанного судом недееспособным, сообщает о принятом решении главе администрации </w:t>
      </w:r>
      <w:r w:rsidR="00D23463" w:rsidRPr="004B0B55">
        <w:rPr>
          <w:sz w:val="28"/>
          <w:szCs w:val="28"/>
        </w:rPr>
        <w:t xml:space="preserve">МР «Гумбетовский район» </w:t>
      </w:r>
      <w:r w:rsidRPr="004B0B55">
        <w:rPr>
          <w:sz w:val="28"/>
          <w:szCs w:val="28"/>
        </w:rPr>
        <w:t>сведения по форме N 1.5риур</w:t>
      </w:r>
      <w:r w:rsidR="00DD01EC" w:rsidRPr="004B0B55">
        <w:rPr>
          <w:sz w:val="28"/>
          <w:szCs w:val="28"/>
        </w:rPr>
        <w:t xml:space="preserve"> (приложение № 6)</w:t>
      </w:r>
      <w:r w:rsidRPr="004B0B55">
        <w:rPr>
          <w:sz w:val="28"/>
          <w:szCs w:val="28"/>
        </w:rPr>
        <w:t>.</w:t>
      </w:r>
    </w:p>
    <w:p w:rsidR="00A7664D" w:rsidRPr="004B0B55" w:rsidRDefault="00A7664D" w:rsidP="00A7664D">
      <w:pPr>
        <w:pStyle w:val="a4"/>
        <w:numPr>
          <w:ilvl w:val="0"/>
          <w:numId w:val="2"/>
        </w:numPr>
        <w:tabs>
          <w:tab w:val="left" w:pos="1080"/>
        </w:tabs>
        <w:ind w:left="0" w:right="113" w:firstLine="567"/>
        <w:rPr>
          <w:sz w:val="28"/>
          <w:szCs w:val="28"/>
        </w:rPr>
      </w:pPr>
      <w:r w:rsidRPr="004B0B55">
        <w:rPr>
          <w:sz w:val="28"/>
          <w:szCs w:val="28"/>
        </w:rPr>
        <w:t xml:space="preserve">Руководителю аппарата администрации МР «Гумбетовский район» </w:t>
      </w:r>
      <w:proofErr w:type="spellStart"/>
      <w:r w:rsidRPr="004B0B55">
        <w:rPr>
          <w:sz w:val="28"/>
          <w:szCs w:val="28"/>
        </w:rPr>
        <w:t>Салатгерееву</w:t>
      </w:r>
      <w:proofErr w:type="spellEnd"/>
      <w:r w:rsidRPr="004B0B55">
        <w:rPr>
          <w:sz w:val="28"/>
          <w:szCs w:val="28"/>
        </w:rPr>
        <w:t xml:space="preserve"> И.С.</w:t>
      </w:r>
      <w:r w:rsidR="00A42C23" w:rsidRPr="004B0B55">
        <w:rPr>
          <w:sz w:val="28"/>
          <w:szCs w:val="28"/>
        </w:rPr>
        <w:t xml:space="preserve"> организовать</w:t>
      </w:r>
      <w:r w:rsidRPr="004B0B55">
        <w:rPr>
          <w:sz w:val="28"/>
          <w:szCs w:val="28"/>
        </w:rPr>
        <w:t xml:space="preserve">: </w:t>
      </w:r>
    </w:p>
    <w:p w:rsidR="00A7664D" w:rsidRPr="004B0B55" w:rsidRDefault="00A7664D" w:rsidP="00A7664D">
      <w:pPr>
        <w:pStyle w:val="a4"/>
        <w:tabs>
          <w:tab w:val="left" w:pos="1080"/>
        </w:tabs>
        <w:ind w:left="567" w:right="113" w:firstLine="0"/>
        <w:rPr>
          <w:sz w:val="28"/>
          <w:szCs w:val="28"/>
        </w:rPr>
      </w:pPr>
      <w:r w:rsidRPr="004B0B55">
        <w:rPr>
          <w:sz w:val="28"/>
          <w:szCs w:val="28"/>
        </w:rPr>
        <w:t>7.1.</w:t>
      </w:r>
      <w:r w:rsidR="00223A2F" w:rsidRPr="004B0B55">
        <w:rPr>
          <w:sz w:val="28"/>
          <w:szCs w:val="28"/>
        </w:rPr>
        <w:t>1.</w:t>
      </w:r>
      <w:r w:rsidRPr="004B0B55">
        <w:rPr>
          <w:sz w:val="28"/>
          <w:szCs w:val="28"/>
        </w:rPr>
        <w:t xml:space="preserve"> </w:t>
      </w:r>
      <w:r w:rsidR="00A42C23" w:rsidRPr="004B0B55">
        <w:rPr>
          <w:sz w:val="28"/>
          <w:szCs w:val="28"/>
        </w:rPr>
        <w:t>Р</w:t>
      </w:r>
      <w:r w:rsidRPr="004B0B55">
        <w:rPr>
          <w:sz w:val="28"/>
          <w:szCs w:val="28"/>
        </w:rPr>
        <w:t xml:space="preserve">аботу по предоставлению главами сельских </w:t>
      </w:r>
      <w:r w:rsidR="00D23463" w:rsidRPr="004B0B55">
        <w:rPr>
          <w:sz w:val="28"/>
          <w:szCs w:val="28"/>
        </w:rPr>
        <w:t>поселений</w:t>
      </w:r>
      <w:r w:rsidRPr="004B0B55">
        <w:rPr>
          <w:sz w:val="28"/>
          <w:szCs w:val="28"/>
        </w:rPr>
        <w:t xml:space="preserve"> ежемесячно сведений о выбивших, прибывших избирателях на территории данного поселения. </w:t>
      </w:r>
    </w:p>
    <w:p w:rsidR="00A7664D" w:rsidRPr="004B0B55" w:rsidRDefault="00A7664D" w:rsidP="00A7664D">
      <w:pPr>
        <w:pStyle w:val="a4"/>
        <w:tabs>
          <w:tab w:val="left" w:pos="1080"/>
        </w:tabs>
        <w:ind w:left="567" w:right="113" w:firstLine="0"/>
        <w:rPr>
          <w:sz w:val="28"/>
          <w:szCs w:val="28"/>
        </w:rPr>
      </w:pPr>
      <w:r w:rsidRPr="004B0B55">
        <w:rPr>
          <w:sz w:val="28"/>
          <w:szCs w:val="28"/>
        </w:rPr>
        <w:t>7.</w:t>
      </w:r>
      <w:r w:rsidR="00223A2F" w:rsidRPr="004B0B55">
        <w:rPr>
          <w:sz w:val="28"/>
          <w:szCs w:val="28"/>
        </w:rPr>
        <w:t>1.</w:t>
      </w:r>
      <w:r w:rsidRPr="004B0B55">
        <w:rPr>
          <w:sz w:val="28"/>
          <w:szCs w:val="28"/>
        </w:rPr>
        <w:t xml:space="preserve">2. О гражданах Российской Федерации получивших паспорта РФ (14 летние). </w:t>
      </w:r>
    </w:p>
    <w:p w:rsidR="00A42C23" w:rsidRPr="004B0B55" w:rsidRDefault="00A7664D" w:rsidP="00A42C23">
      <w:pPr>
        <w:pStyle w:val="a4"/>
        <w:tabs>
          <w:tab w:val="left" w:pos="1080"/>
        </w:tabs>
        <w:ind w:left="567" w:right="113" w:firstLine="0"/>
        <w:rPr>
          <w:sz w:val="28"/>
          <w:szCs w:val="28"/>
        </w:rPr>
      </w:pPr>
      <w:r w:rsidRPr="004B0B55">
        <w:rPr>
          <w:sz w:val="28"/>
          <w:szCs w:val="28"/>
        </w:rPr>
        <w:t>7.</w:t>
      </w:r>
      <w:r w:rsidR="00223A2F" w:rsidRPr="004B0B55">
        <w:rPr>
          <w:sz w:val="28"/>
          <w:szCs w:val="28"/>
        </w:rPr>
        <w:t>1.</w:t>
      </w:r>
      <w:r w:rsidR="00D23463" w:rsidRPr="004B0B55">
        <w:rPr>
          <w:sz w:val="28"/>
          <w:szCs w:val="28"/>
        </w:rPr>
        <w:t>3</w:t>
      </w:r>
      <w:r w:rsidRPr="004B0B55">
        <w:rPr>
          <w:sz w:val="28"/>
          <w:szCs w:val="28"/>
        </w:rPr>
        <w:t xml:space="preserve">. Хранение в течение года и возвращение по истечении указанного срока хранения системному администратору КСА ТИК ГАС «Выборы» машиночитаемого носителя, содержащего территориальный фрагмент регистра избирателей, участников референдума. </w:t>
      </w:r>
    </w:p>
    <w:p w:rsidR="00A42C23" w:rsidRPr="004B0B55" w:rsidRDefault="00A7664D" w:rsidP="00A42C23">
      <w:pPr>
        <w:pStyle w:val="a4"/>
        <w:tabs>
          <w:tab w:val="left" w:pos="993"/>
        </w:tabs>
        <w:ind w:left="567" w:right="113" w:firstLine="0"/>
        <w:rPr>
          <w:sz w:val="28"/>
          <w:szCs w:val="28"/>
        </w:rPr>
      </w:pPr>
      <w:r w:rsidRPr="004B0B55">
        <w:rPr>
          <w:sz w:val="28"/>
          <w:szCs w:val="28"/>
        </w:rPr>
        <w:t>7.</w:t>
      </w:r>
      <w:r w:rsidR="00223A2F" w:rsidRPr="004B0B55">
        <w:rPr>
          <w:sz w:val="28"/>
          <w:szCs w:val="28"/>
        </w:rPr>
        <w:t>1.</w:t>
      </w:r>
      <w:r w:rsidR="00D23463" w:rsidRPr="004B0B55">
        <w:rPr>
          <w:sz w:val="28"/>
          <w:szCs w:val="28"/>
        </w:rPr>
        <w:t>4</w:t>
      </w:r>
      <w:r w:rsidR="00A42C23" w:rsidRPr="004B0B55">
        <w:rPr>
          <w:sz w:val="28"/>
          <w:szCs w:val="28"/>
        </w:rPr>
        <w:t>.</w:t>
      </w:r>
      <w:r w:rsidRPr="004B0B55">
        <w:rPr>
          <w:sz w:val="28"/>
          <w:szCs w:val="28"/>
        </w:rPr>
        <w:t xml:space="preserve">Передачу председателю либо системному администратору территориальной избирательной комиссии в течение не более чем двух дней сведения, подготовленные в соответствии с пунктами </w:t>
      </w:r>
      <w:r w:rsidR="00223A2F" w:rsidRPr="004B0B55">
        <w:rPr>
          <w:sz w:val="28"/>
          <w:szCs w:val="28"/>
        </w:rPr>
        <w:t>3</w:t>
      </w:r>
      <w:r w:rsidRPr="004B0B55">
        <w:rPr>
          <w:sz w:val="28"/>
          <w:szCs w:val="28"/>
        </w:rPr>
        <w:t>-</w:t>
      </w:r>
      <w:r w:rsidR="00223A2F" w:rsidRPr="004B0B55">
        <w:rPr>
          <w:sz w:val="28"/>
          <w:szCs w:val="28"/>
        </w:rPr>
        <w:t>6</w:t>
      </w:r>
      <w:r w:rsidRPr="004B0B55">
        <w:rPr>
          <w:sz w:val="28"/>
          <w:szCs w:val="28"/>
        </w:rPr>
        <w:t xml:space="preserve"> настоящего распоря</w:t>
      </w:r>
      <w:r w:rsidR="00A42C23" w:rsidRPr="004B0B55">
        <w:rPr>
          <w:sz w:val="28"/>
          <w:szCs w:val="28"/>
        </w:rPr>
        <w:t xml:space="preserve">жения, для ввода </w:t>
      </w:r>
      <w:proofErr w:type="gramStart"/>
      <w:r w:rsidR="00A42C23" w:rsidRPr="004B0B55">
        <w:rPr>
          <w:sz w:val="28"/>
          <w:szCs w:val="28"/>
        </w:rPr>
        <w:t>в ГАС</w:t>
      </w:r>
      <w:proofErr w:type="gramEnd"/>
      <w:r w:rsidR="00A42C23" w:rsidRPr="004B0B55">
        <w:rPr>
          <w:sz w:val="28"/>
          <w:szCs w:val="28"/>
        </w:rPr>
        <w:t xml:space="preserve"> «Выборы».</w:t>
      </w:r>
    </w:p>
    <w:p w:rsidR="00223A2F" w:rsidRPr="004B0B55" w:rsidRDefault="00A7664D" w:rsidP="00A42C23">
      <w:pPr>
        <w:pStyle w:val="a4"/>
        <w:tabs>
          <w:tab w:val="left" w:pos="993"/>
        </w:tabs>
        <w:ind w:left="567" w:right="113" w:firstLine="0"/>
        <w:rPr>
          <w:sz w:val="28"/>
          <w:szCs w:val="28"/>
        </w:rPr>
      </w:pPr>
      <w:r w:rsidRPr="004B0B55">
        <w:rPr>
          <w:sz w:val="28"/>
          <w:szCs w:val="28"/>
        </w:rPr>
        <w:t>7.</w:t>
      </w:r>
      <w:r w:rsidR="00223A2F" w:rsidRPr="004B0B55">
        <w:rPr>
          <w:sz w:val="28"/>
          <w:szCs w:val="28"/>
        </w:rPr>
        <w:t>1.</w:t>
      </w:r>
      <w:r w:rsidR="00D23463" w:rsidRPr="004B0B55">
        <w:rPr>
          <w:sz w:val="28"/>
          <w:szCs w:val="28"/>
        </w:rPr>
        <w:t>5</w:t>
      </w:r>
      <w:r w:rsidRPr="004B0B55">
        <w:rPr>
          <w:sz w:val="28"/>
          <w:szCs w:val="28"/>
        </w:rPr>
        <w:t xml:space="preserve">. Подготовку данных о численности избирателей, участников референдума, зарегистрированных на территории </w:t>
      </w:r>
      <w:r w:rsidR="00A42C23" w:rsidRPr="004B0B55">
        <w:rPr>
          <w:sz w:val="28"/>
          <w:szCs w:val="28"/>
        </w:rPr>
        <w:t xml:space="preserve">МР «Гумбетовский район» </w:t>
      </w:r>
      <w:r w:rsidRPr="004B0B55">
        <w:rPr>
          <w:sz w:val="28"/>
          <w:szCs w:val="28"/>
        </w:rPr>
        <w:t xml:space="preserve"> по форме № 3.2риур</w:t>
      </w:r>
      <w:r w:rsidR="001519A0" w:rsidRPr="004B0B55">
        <w:rPr>
          <w:sz w:val="28"/>
          <w:szCs w:val="28"/>
        </w:rPr>
        <w:t xml:space="preserve"> (приложение № 7)</w:t>
      </w:r>
      <w:r w:rsidRPr="004B0B55">
        <w:rPr>
          <w:sz w:val="28"/>
          <w:szCs w:val="28"/>
        </w:rPr>
        <w:t xml:space="preserve">. </w:t>
      </w:r>
    </w:p>
    <w:p w:rsidR="00223A2F" w:rsidRPr="004B0B55" w:rsidRDefault="00223A2F" w:rsidP="00A42C23">
      <w:pPr>
        <w:pStyle w:val="a4"/>
        <w:tabs>
          <w:tab w:val="left" w:pos="993"/>
        </w:tabs>
        <w:ind w:left="567" w:right="113" w:firstLine="0"/>
        <w:rPr>
          <w:sz w:val="28"/>
          <w:szCs w:val="28"/>
        </w:rPr>
      </w:pPr>
    </w:p>
    <w:p w:rsidR="00A7664D" w:rsidRPr="004B0B55" w:rsidRDefault="00A7664D" w:rsidP="00A42C23">
      <w:pPr>
        <w:pStyle w:val="a4"/>
        <w:tabs>
          <w:tab w:val="left" w:pos="993"/>
        </w:tabs>
        <w:ind w:left="567" w:right="113" w:firstLine="0"/>
        <w:rPr>
          <w:sz w:val="28"/>
          <w:szCs w:val="28"/>
        </w:rPr>
      </w:pPr>
      <w:r w:rsidRPr="004B0B55">
        <w:rPr>
          <w:sz w:val="28"/>
          <w:szCs w:val="28"/>
        </w:rPr>
        <w:t>7.2. Осуществлять контроль:</w:t>
      </w:r>
    </w:p>
    <w:p w:rsidR="00223A2F" w:rsidRPr="004B0B55" w:rsidRDefault="00A7664D" w:rsidP="00223A2F">
      <w:pPr>
        <w:pStyle w:val="a4"/>
        <w:tabs>
          <w:tab w:val="left" w:pos="1080"/>
        </w:tabs>
        <w:ind w:left="567" w:right="113" w:firstLine="0"/>
        <w:rPr>
          <w:sz w:val="28"/>
          <w:szCs w:val="28"/>
        </w:rPr>
      </w:pPr>
      <w:r w:rsidRPr="004B0B55">
        <w:rPr>
          <w:sz w:val="28"/>
          <w:szCs w:val="28"/>
        </w:rPr>
        <w:t xml:space="preserve">7.2.1. За соблюдением порядка представления сведений органами (должностными лицами), указанными в пунктах </w:t>
      </w:r>
      <w:r w:rsidR="00A42C23" w:rsidRPr="004B0B55">
        <w:rPr>
          <w:sz w:val="28"/>
          <w:szCs w:val="28"/>
        </w:rPr>
        <w:t>3</w:t>
      </w:r>
      <w:r w:rsidRPr="004B0B55">
        <w:rPr>
          <w:sz w:val="28"/>
          <w:szCs w:val="28"/>
        </w:rPr>
        <w:t>-</w:t>
      </w:r>
      <w:r w:rsidR="00A42C23" w:rsidRPr="004B0B55">
        <w:rPr>
          <w:sz w:val="28"/>
          <w:szCs w:val="28"/>
        </w:rPr>
        <w:t>6</w:t>
      </w:r>
      <w:r w:rsidRPr="004B0B55">
        <w:rPr>
          <w:sz w:val="28"/>
          <w:szCs w:val="28"/>
        </w:rPr>
        <w:t xml:space="preserve"> настоящего Распоряжения</w:t>
      </w:r>
      <w:r w:rsidR="00223A2F" w:rsidRPr="004B0B55">
        <w:rPr>
          <w:sz w:val="28"/>
          <w:szCs w:val="28"/>
        </w:rPr>
        <w:t>.</w:t>
      </w:r>
    </w:p>
    <w:p w:rsidR="00223A2F" w:rsidRPr="004B0B55" w:rsidRDefault="00A7664D" w:rsidP="00223A2F">
      <w:pPr>
        <w:pStyle w:val="a4"/>
        <w:tabs>
          <w:tab w:val="left" w:pos="1080"/>
        </w:tabs>
        <w:ind w:left="567" w:right="113" w:firstLine="0"/>
        <w:rPr>
          <w:sz w:val="28"/>
          <w:szCs w:val="28"/>
        </w:rPr>
      </w:pPr>
      <w:r w:rsidRPr="004B0B55">
        <w:rPr>
          <w:sz w:val="28"/>
          <w:szCs w:val="28"/>
        </w:rPr>
        <w:lastRenderedPageBreak/>
        <w:t xml:space="preserve"> 7.2.2. За полнотой и достоверностью сведений, обобщаемых в соответствии с пунктами </w:t>
      </w:r>
      <w:r w:rsidR="00223A2F" w:rsidRPr="004B0B55">
        <w:rPr>
          <w:sz w:val="28"/>
          <w:szCs w:val="28"/>
        </w:rPr>
        <w:t>3-6</w:t>
      </w:r>
      <w:r w:rsidRPr="004B0B55">
        <w:rPr>
          <w:sz w:val="28"/>
          <w:szCs w:val="28"/>
        </w:rPr>
        <w:t xml:space="preserve"> настоящего Распоряжения</w:t>
      </w:r>
      <w:r w:rsidR="00223A2F" w:rsidRPr="004B0B55">
        <w:rPr>
          <w:sz w:val="28"/>
          <w:szCs w:val="28"/>
        </w:rPr>
        <w:t>.</w:t>
      </w:r>
    </w:p>
    <w:p w:rsidR="00223A2F" w:rsidRPr="004B0B55" w:rsidRDefault="00A7664D" w:rsidP="00223A2F">
      <w:pPr>
        <w:pStyle w:val="a4"/>
        <w:tabs>
          <w:tab w:val="left" w:pos="1080"/>
        </w:tabs>
        <w:ind w:left="567" w:right="113" w:firstLine="0"/>
        <w:rPr>
          <w:sz w:val="28"/>
          <w:szCs w:val="28"/>
        </w:rPr>
      </w:pPr>
      <w:r w:rsidRPr="004B0B55">
        <w:rPr>
          <w:sz w:val="28"/>
          <w:szCs w:val="28"/>
        </w:rPr>
        <w:t xml:space="preserve"> 7.2.3. За полнотой и правильностью ввода </w:t>
      </w:r>
      <w:proofErr w:type="gramStart"/>
      <w:r w:rsidRPr="004B0B55">
        <w:rPr>
          <w:sz w:val="28"/>
          <w:szCs w:val="28"/>
        </w:rPr>
        <w:t>в ГАС</w:t>
      </w:r>
      <w:proofErr w:type="gramEnd"/>
      <w:r w:rsidRPr="004B0B55">
        <w:rPr>
          <w:sz w:val="28"/>
          <w:szCs w:val="28"/>
        </w:rPr>
        <w:t xml:space="preserve"> «Выборы» сведений, указанных в пунктах </w:t>
      </w:r>
      <w:r w:rsidR="00223A2F" w:rsidRPr="004B0B55">
        <w:rPr>
          <w:sz w:val="28"/>
          <w:szCs w:val="28"/>
        </w:rPr>
        <w:t>3</w:t>
      </w:r>
      <w:r w:rsidRPr="004B0B55">
        <w:rPr>
          <w:sz w:val="28"/>
          <w:szCs w:val="28"/>
        </w:rPr>
        <w:t>-</w:t>
      </w:r>
      <w:r w:rsidR="00223A2F" w:rsidRPr="004B0B55">
        <w:rPr>
          <w:sz w:val="28"/>
          <w:szCs w:val="28"/>
        </w:rPr>
        <w:t>6</w:t>
      </w:r>
      <w:r w:rsidRPr="004B0B55">
        <w:rPr>
          <w:sz w:val="28"/>
          <w:szCs w:val="28"/>
        </w:rPr>
        <w:t xml:space="preserve"> настоящего </w:t>
      </w:r>
      <w:r w:rsidR="00A26D2A">
        <w:rPr>
          <w:sz w:val="28"/>
          <w:szCs w:val="28"/>
        </w:rPr>
        <w:t>Постановление,</w:t>
      </w:r>
      <w:r w:rsidRPr="004B0B55">
        <w:rPr>
          <w:sz w:val="28"/>
          <w:szCs w:val="28"/>
        </w:rPr>
        <w:t xml:space="preserve"> системным администратором КСА ТИК ГАС «Выборы». </w:t>
      </w:r>
    </w:p>
    <w:p w:rsidR="00107FCA" w:rsidRPr="004B0B55" w:rsidRDefault="00D23463" w:rsidP="00FD1940">
      <w:pPr>
        <w:tabs>
          <w:tab w:val="left" w:pos="1080"/>
        </w:tabs>
        <w:ind w:right="113" w:firstLine="567"/>
        <w:jc w:val="both"/>
        <w:rPr>
          <w:sz w:val="28"/>
          <w:szCs w:val="28"/>
        </w:rPr>
      </w:pPr>
      <w:r w:rsidRPr="004B0B55">
        <w:rPr>
          <w:sz w:val="28"/>
          <w:szCs w:val="28"/>
        </w:rPr>
        <w:t>8.</w:t>
      </w:r>
      <w:r w:rsidR="00FD1940" w:rsidRPr="004B0B55">
        <w:rPr>
          <w:sz w:val="28"/>
          <w:szCs w:val="28"/>
        </w:rPr>
        <w:t xml:space="preserve"> Руководителю аппарата администрации МР «Гумбетовский район» (</w:t>
      </w:r>
      <w:proofErr w:type="spellStart"/>
      <w:r w:rsidR="00FD1940" w:rsidRPr="004B0B55">
        <w:rPr>
          <w:sz w:val="28"/>
          <w:szCs w:val="28"/>
        </w:rPr>
        <w:t>Салатгерееву</w:t>
      </w:r>
      <w:proofErr w:type="spellEnd"/>
      <w:r w:rsidR="00FD1940" w:rsidRPr="004B0B55">
        <w:rPr>
          <w:sz w:val="28"/>
          <w:szCs w:val="28"/>
        </w:rPr>
        <w:t xml:space="preserve"> И.С.) </w:t>
      </w:r>
      <w:r w:rsidR="00107FCA" w:rsidRPr="004B0B55">
        <w:rPr>
          <w:sz w:val="28"/>
          <w:szCs w:val="28"/>
        </w:rPr>
        <w:t xml:space="preserve">настоящее </w:t>
      </w:r>
      <w:r w:rsidR="00A26D2A">
        <w:rPr>
          <w:sz w:val="28"/>
          <w:szCs w:val="28"/>
        </w:rPr>
        <w:t>постановление</w:t>
      </w:r>
      <w:r w:rsidR="00107FCA" w:rsidRPr="004B0B55">
        <w:rPr>
          <w:sz w:val="28"/>
          <w:szCs w:val="28"/>
        </w:rPr>
        <w:t xml:space="preserve"> довести</w:t>
      </w:r>
      <w:r w:rsidRPr="004B0B55">
        <w:rPr>
          <w:sz w:val="28"/>
          <w:szCs w:val="28"/>
        </w:rPr>
        <w:t xml:space="preserve"> до лиц указанных в пунктах </w:t>
      </w:r>
      <w:r w:rsidR="00FD1940" w:rsidRPr="004B0B55">
        <w:rPr>
          <w:sz w:val="28"/>
          <w:szCs w:val="28"/>
        </w:rPr>
        <w:t>3-6</w:t>
      </w:r>
      <w:r w:rsidR="00107FCA" w:rsidRPr="004B0B55">
        <w:rPr>
          <w:sz w:val="28"/>
          <w:szCs w:val="28"/>
        </w:rPr>
        <w:t xml:space="preserve"> данного </w:t>
      </w:r>
      <w:r w:rsidR="00A26D2A">
        <w:rPr>
          <w:sz w:val="28"/>
          <w:szCs w:val="28"/>
        </w:rPr>
        <w:t>постановления</w:t>
      </w:r>
      <w:r w:rsidRPr="004B0B55">
        <w:rPr>
          <w:sz w:val="28"/>
          <w:szCs w:val="28"/>
        </w:rPr>
        <w:t>.</w:t>
      </w:r>
    </w:p>
    <w:p w:rsidR="00FD1940" w:rsidRPr="004B0B55" w:rsidRDefault="00107FCA" w:rsidP="00573656">
      <w:pPr>
        <w:tabs>
          <w:tab w:val="left" w:pos="1080"/>
        </w:tabs>
        <w:ind w:right="113" w:firstLine="567"/>
        <w:jc w:val="both"/>
        <w:rPr>
          <w:sz w:val="28"/>
          <w:szCs w:val="28"/>
        </w:rPr>
      </w:pPr>
      <w:r w:rsidRPr="004B0B55">
        <w:rPr>
          <w:sz w:val="28"/>
          <w:szCs w:val="28"/>
        </w:rPr>
        <w:t xml:space="preserve">9. Опубликовать настоящее </w:t>
      </w:r>
      <w:r w:rsidR="00A26D2A">
        <w:rPr>
          <w:sz w:val="28"/>
          <w:szCs w:val="28"/>
        </w:rPr>
        <w:t>постановление</w:t>
      </w:r>
      <w:r w:rsidR="00573656" w:rsidRPr="004B0B55">
        <w:rPr>
          <w:sz w:val="28"/>
          <w:szCs w:val="28"/>
        </w:rPr>
        <w:t xml:space="preserve"> </w:t>
      </w:r>
      <w:r w:rsidRPr="004B0B55">
        <w:rPr>
          <w:sz w:val="28"/>
          <w:szCs w:val="28"/>
        </w:rPr>
        <w:t xml:space="preserve">на официальном сайте </w:t>
      </w:r>
      <w:r w:rsidR="00573656" w:rsidRPr="004B0B55">
        <w:rPr>
          <w:sz w:val="28"/>
          <w:szCs w:val="28"/>
        </w:rPr>
        <w:t>а</w:t>
      </w:r>
      <w:r w:rsidRPr="004B0B55">
        <w:rPr>
          <w:sz w:val="28"/>
          <w:szCs w:val="28"/>
        </w:rPr>
        <w:t>дминистрации муниципального района</w:t>
      </w:r>
      <w:r w:rsidR="00573656" w:rsidRPr="004B0B55">
        <w:rPr>
          <w:sz w:val="28"/>
          <w:szCs w:val="28"/>
        </w:rPr>
        <w:t xml:space="preserve"> «Гумбетовский район»</w:t>
      </w:r>
      <w:r w:rsidRPr="004B0B55">
        <w:rPr>
          <w:sz w:val="28"/>
          <w:szCs w:val="28"/>
        </w:rPr>
        <w:t xml:space="preserve">. </w:t>
      </w:r>
      <w:r w:rsidR="00D23463" w:rsidRPr="004B0B55">
        <w:rPr>
          <w:sz w:val="28"/>
          <w:szCs w:val="28"/>
        </w:rPr>
        <w:t xml:space="preserve"> </w:t>
      </w:r>
    </w:p>
    <w:p w:rsidR="00D23463" w:rsidRPr="004B0B55" w:rsidRDefault="00573656" w:rsidP="00D23463">
      <w:pPr>
        <w:pStyle w:val="a4"/>
        <w:tabs>
          <w:tab w:val="left" w:pos="1080"/>
        </w:tabs>
        <w:ind w:left="567" w:right="113" w:firstLine="0"/>
        <w:rPr>
          <w:sz w:val="28"/>
          <w:szCs w:val="28"/>
        </w:rPr>
      </w:pPr>
      <w:r w:rsidRPr="004B0B55">
        <w:rPr>
          <w:sz w:val="28"/>
          <w:szCs w:val="28"/>
        </w:rPr>
        <w:t>10</w:t>
      </w:r>
      <w:r w:rsidR="00D23463" w:rsidRPr="004B0B55">
        <w:rPr>
          <w:sz w:val="28"/>
          <w:szCs w:val="28"/>
        </w:rPr>
        <w:t xml:space="preserve">. </w:t>
      </w:r>
      <w:proofErr w:type="gramStart"/>
      <w:r w:rsidR="00D23463" w:rsidRPr="004B0B55">
        <w:rPr>
          <w:sz w:val="28"/>
          <w:szCs w:val="28"/>
        </w:rPr>
        <w:t>Контроль за</w:t>
      </w:r>
      <w:proofErr w:type="gramEnd"/>
      <w:r w:rsidR="00D23463" w:rsidRPr="004B0B55">
        <w:rPr>
          <w:sz w:val="28"/>
          <w:szCs w:val="28"/>
        </w:rPr>
        <w:t xml:space="preserve"> выполнением настоящего </w:t>
      </w:r>
      <w:r w:rsidR="00A26D2A">
        <w:rPr>
          <w:sz w:val="28"/>
          <w:szCs w:val="28"/>
        </w:rPr>
        <w:t xml:space="preserve">постановления </w:t>
      </w:r>
      <w:r w:rsidR="00D23463" w:rsidRPr="004B0B55">
        <w:rPr>
          <w:sz w:val="28"/>
          <w:szCs w:val="28"/>
        </w:rPr>
        <w:t>оставляю за собой</w:t>
      </w:r>
    </w:p>
    <w:p w:rsidR="00D23463" w:rsidRPr="004B0B55" w:rsidRDefault="00D23463" w:rsidP="00223A2F">
      <w:pPr>
        <w:pStyle w:val="a4"/>
        <w:tabs>
          <w:tab w:val="left" w:pos="1080"/>
        </w:tabs>
        <w:ind w:left="567" w:right="113" w:firstLine="0"/>
        <w:rPr>
          <w:sz w:val="28"/>
          <w:szCs w:val="28"/>
        </w:rPr>
      </w:pPr>
    </w:p>
    <w:p w:rsidR="00D23463" w:rsidRPr="004B0B55" w:rsidRDefault="00D23463" w:rsidP="00223A2F">
      <w:pPr>
        <w:pStyle w:val="a4"/>
        <w:tabs>
          <w:tab w:val="left" w:pos="1080"/>
        </w:tabs>
        <w:ind w:left="567" w:right="113" w:firstLine="0"/>
        <w:rPr>
          <w:sz w:val="28"/>
          <w:szCs w:val="28"/>
        </w:rPr>
      </w:pPr>
    </w:p>
    <w:p w:rsidR="007A288A" w:rsidRPr="004B0B55" w:rsidRDefault="007A288A" w:rsidP="003504E0">
      <w:pPr>
        <w:pStyle w:val="a3"/>
        <w:ind w:left="0"/>
        <w:rPr>
          <w:sz w:val="30"/>
        </w:rPr>
      </w:pPr>
    </w:p>
    <w:p w:rsidR="007A288A" w:rsidRPr="004B0B55" w:rsidRDefault="007A288A" w:rsidP="003504E0">
      <w:pPr>
        <w:pStyle w:val="a3"/>
        <w:ind w:left="0"/>
        <w:rPr>
          <w:sz w:val="24"/>
        </w:rPr>
      </w:pPr>
    </w:p>
    <w:p w:rsidR="003504E0" w:rsidRPr="004B0B55" w:rsidRDefault="003504E0" w:rsidP="003504E0">
      <w:pPr>
        <w:suppressAutoHyphens/>
        <w:ind w:firstLine="720"/>
        <w:jc w:val="both"/>
        <w:rPr>
          <w:b/>
          <w:sz w:val="28"/>
          <w:szCs w:val="28"/>
        </w:rPr>
      </w:pPr>
      <w:r w:rsidRPr="004B0B55">
        <w:rPr>
          <w:b/>
          <w:sz w:val="28"/>
          <w:szCs w:val="28"/>
        </w:rPr>
        <w:t xml:space="preserve">Глава   </w:t>
      </w:r>
    </w:p>
    <w:p w:rsidR="003504E0" w:rsidRPr="004B0B55" w:rsidRDefault="003504E0" w:rsidP="003504E0">
      <w:pPr>
        <w:suppressAutoHyphens/>
        <w:ind w:left="709"/>
        <w:jc w:val="both"/>
        <w:rPr>
          <w:b/>
          <w:szCs w:val="24"/>
        </w:rPr>
      </w:pPr>
      <w:r w:rsidRPr="004B0B55">
        <w:rPr>
          <w:b/>
          <w:sz w:val="28"/>
          <w:szCs w:val="28"/>
        </w:rPr>
        <w:t xml:space="preserve">МР «Гумбетовский район»               </w:t>
      </w:r>
      <w:r w:rsidRPr="004B0B55">
        <w:rPr>
          <w:b/>
          <w:sz w:val="28"/>
          <w:szCs w:val="28"/>
        </w:rPr>
        <w:tab/>
      </w:r>
      <w:r w:rsidRPr="004B0B55">
        <w:rPr>
          <w:b/>
          <w:sz w:val="28"/>
          <w:szCs w:val="28"/>
        </w:rPr>
        <w:tab/>
        <w:t xml:space="preserve">                Х.С</w:t>
      </w:r>
      <w:r w:rsidR="00F727A2">
        <w:rPr>
          <w:b/>
          <w:sz w:val="28"/>
          <w:szCs w:val="28"/>
        </w:rPr>
        <w:t>.</w:t>
      </w:r>
      <w:r w:rsidRPr="004B0B55">
        <w:rPr>
          <w:b/>
          <w:sz w:val="28"/>
          <w:szCs w:val="28"/>
        </w:rPr>
        <w:t xml:space="preserve"> Магомедов</w:t>
      </w:r>
    </w:p>
    <w:p w:rsidR="003504E0" w:rsidRPr="004B0B55" w:rsidRDefault="003504E0" w:rsidP="003504E0">
      <w:pPr>
        <w:suppressAutoHyphens/>
        <w:ind w:left="709"/>
        <w:jc w:val="both"/>
        <w:rPr>
          <w:b/>
          <w:szCs w:val="24"/>
        </w:rPr>
      </w:pPr>
    </w:p>
    <w:p w:rsidR="007A288A" w:rsidRPr="004B0B55" w:rsidRDefault="007A288A" w:rsidP="003504E0">
      <w:pPr>
        <w:pStyle w:val="a3"/>
      </w:pPr>
    </w:p>
    <w:p w:rsidR="00573656" w:rsidRPr="004B0B55" w:rsidRDefault="00573656" w:rsidP="003504E0">
      <w:pPr>
        <w:pStyle w:val="a3"/>
      </w:pPr>
    </w:p>
    <w:p w:rsidR="00573656" w:rsidRPr="004B0B55" w:rsidRDefault="00573656" w:rsidP="003504E0">
      <w:pPr>
        <w:pStyle w:val="a3"/>
      </w:pPr>
    </w:p>
    <w:p w:rsidR="00573656" w:rsidRPr="004B0B55" w:rsidRDefault="00573656" w:rsidP="003504E0">
      <w:pPr>
        <w:pStyle w:val="a3"/>
      </w:pPr>
    </w:p>
    <w:p w:rsidR="00573656" w:rsidRPr="004B0B55" w:rsidRDefault="00573656" w:rsidP="003504E0">
      <w:pPr>
        <w:pStyle w:val="a3"/>
      </w:pPr>
    </w:p>
    <w:p w:rsidR="00573656" w:rsidRPr="004B0B55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4B0B55">
      <w:pPr>
        <w:pStyle w:val="a3"/>
        <w:ind w:left="5670"/>
      </w:pPr>
      <w:r>
        <w:t xml:space="preserve">ПРИЛОЖЕНИЕ № </w:t>
      </w:r>
      <w:r w:rsidR="00F505D4">
        <w:t>1</w:t>
      </w:r>
      <w:r>
        <w:t xml:space="preserve"> </w:t>
      </w:r>
    </w:p>
    <w:p w:rsidR="001B4AE8" w:rsidRDefault="00573656" w:rsidP="004B0B55">
      <w:pPr>
        <w:pStyle w:val="a3"/>
        <w:ind w:left="5670"/>
      </w:pPr>
      <w:r>
        <w:t xml:space="preserve">к </w:t>
      </w:r>
      <w:r w:rsidR="00974932">
        <w:t>постановлению</w:t>
      </w:r>
      <w:r>
        <w:t xml:space="preserve"> администрации </w:t>
      </w:r>
    </w:p>
    <w:p w:rsidR="00573656" w:rsidRDefault="00573656" w:rsidP="004B0B55">
      <w:pPr>
        <w:pStyle w:val="a3"/>
        <w:ind w:left="5670"/>
      </w:pPr>
      <w:r>
        <w:t>МР «Гумбетовский район»</w:t>
      </w:r>
    </w:p>
    <w:p w:rsidR="00573656" w:rsidRDefault="00573656" w:rsidP="004B0B55">
      <w:pPr>
        <w:pStyle w:val="a3"/>
        <w:ind w:left="5670"/>
      </w:pPr>
      <w:r>
        <w:t xml:space="preserve">от </w:t>
      </w:r>
      <w:r w:rsidR="00AA1C11">
        <w:t>30.</w:t>
      </w:r>
      <w:r>
        <w:t xml:space="preserve"> </w:t>
      </w:r>
      <w:r w:rsidR="00AA1C11">
        <w:t xml:space="preserve">07. </w:t>
      </w:r>
      <w:r>
        <w:t>201</w:t>
      </w:r>
      <w:r w:rsidR="00974932">
        <w:t>9</w:t>
      </w:r>
      <w:r>
        <w:t xml:space="preserve"> г. № </w:t>
      </w:r>
      <w:r w:rsidR="00AA1C11">
        <w:t>110</w:t>
      </w:r>
    </w:p>
    <w:p w:rsidR="00573656" w:rsidRDefault="00573656" w:rsidP="001B4AE8">
      <w:pPr>
        <w:pStyle w:val="a3"/>
        <w:jc w:val="right"/>
      </w:pPr>
    </w:p>
    <w:p w:rsidR="005B7B1A" w:rsidRDefault="005B7B1A" w:rsidP="001B4AE8">
      <w:pPr>
        <w:pStyle w:val="a3"/>
        <w:jc w:val="center"/>
        <w:rPr>
          <w:b/>
        </w:rPr>
      </w:pPr>
    </w:p>
    <w:p w:rsidR="001B4AE8" w:rsidRPr="001B4AE8" w:rsidRDefault="00573656" w:rsidP="001B4AE8">
      <w:pPr>
        <w:pStyle w:val="a3"/>
        <w:jc w:val="center"/>
        <w:rPr>
          <w:b/>
        </w:rPr>
      </w:pPr>
      <w:r w:rsidRPr="001B4AE8">
        <w:rPr>
          <w:b/>
        </w:rPr>
        <w:t>РАБОЧАЯ ГРУППА</w:t>
      </w:r>
    </w:p>
    <w:p w:rsidR="00573656" w:rsidRPr="001B4AE8" w:rsidRDefault="00573656" w:rsidP="001B4AE8">
      <w:pPr>
        <w:pStyle w:val="a3"/>
        <w:jc w:val="center"/>
        <w:rPr>
          <w:b/>
        </w:rPr>
      </w:pPr>
      <w:r w:rsidRPr="001B4AE8">
        <w:rPr>
          <w:b/>
        </w:rPr>
        <w:t>по координации деятельности государственных органов и органов местного самоуправления при осуществлении регистрации (учета) избирателей, участников референдума и установления численности зарегистрированных избирателей, участников референдума</w:t>
      </w:r>
    </w:p>
    <w:p w:rsidR="001B4AE8" w:rsidRDefault="001B4AE8" w:rsidP="00573656">
      <w:pPr>
        <w:pStyle w:val="a3"/>
      </w:pPr>
    </w:p>
    <w:p w:rsidR="00573656" w:rsidRDefault="00B15F68" w:rsidP="00573656">
      <w:pPr>
        <w:pStyle w:val="a3"/>
      </w:pPr>
      <w:proofErr w:type="spellStart"/>
      <w:r>
        <w:t>Карагишиев</w:t>
      </w:r>
      <w:proofErr w:type="spellEnd"/>
      <w:r>
        <w:t xml:space="preserve"> М.Д.</w:t>
      </w:r>
      <w:r>
        <w:tab/>
      </w:r>
      <w:r w:rsidR="00573656">
        <w:t xml:space="preserve"> — руководитель рабочей группы</w:t>
      </w:r>
    </w:p>
    <w:p w:rsidR="00B15F68" w:rsidRDefault="00B15F68" w:rsidP="00B15F68">
      <w:pPr>
        <w:pStyle w:val="a3"/>
        <w:ind w:left="2264" w:firstLine="616"/>
      </w:pPr>
      <w:r>
        <w:t xml:space="preserve"> </w:t>
      </w:r>
      <w:r>
        <w:tab/>
      </w:r>
    </w:p>
    <w:p w:rsidR="00B15F68" w:rsidRDefault="005B7B1A" w:rsidP="005B7B1A">
      <w:pPr>
        <w:pStyle w:val="a3"/>
        <w:ind w:left="2984"/>
      </w:pPr>
      <w:r>
        <w:t xml:space="preserve">   </w:t>
      </w:r>
      <w:r w:rsidR="00573656">
        <w:t xml:space="preserve">Члены рабочей группы: </w:t>
      </w:r>
    </w:p>
    <w:p w:rsidR="005B7B1A" w:rsidRDefault="005B7B1A" w:rsidP="00B15F68">
      <w:pPr>
        <w:pStyle w:val="a3"/>
        <w:ind w:left="2264" w:firstLine="616"/>
      </w:pPr>
    </w:p>
    <w:p w:rsidR="00B15F68" w:rsidRDefault="00B15F68" w:rsidP="00B15F68">
      <w:pPr>
        <w:pStyle w:val="a3"/>
      </w:pPr>
      <w:proofErr w:type="spellStart"/>
      <w:r>
        <w:t>Салатгереев</w:t>
      </w:r>
      <w:proofErr w:type="spellEnd"/>
      <w:r>
        <w:t xml:space="preserve"> И.С.</w:t>
      </w:r>
      <w:r>
        <w:tab/>
        <w:t xml:space="preserve">— </w:t>
      </w:r>
      <w:r w:rsidR="005B7B1A">
        <w:t>Р</w:t>
      </w:r>
      <w:r>
        <w:t xml:space="preserve">уководитель аппарата администрации </w:t>
      </w:r>
    </w:p>
    <w:p w:rsidR="00B15F68" w:rsidRDefault="00B15F68" w:rsidP="00B15F68">
      <w:pPr>
        <w:pStyle w:val="a3"/>
        <w:ind w:left="2984"/>
      </w:pPr>
      <w:r>
        <w:t xml:space="preserve">    МР «Гумбетовский район»</w:t>
      </w:r>
    </w:p>
    <w:p w:rsidR="00B15F68" w:rsidRDefault="00B15F68" w:rsidP="00B15F68">
      <w:pPr>
        <w:pStyle w:val="a3"/>
        <w:ind w:left="2984"/>
      </w:pPr>
    </w:p>
    <w:p w:rsidR="00C762B2" w:rsidRDefault="00C762B2" w:rsidP="00C762B2">
      <w:pPr>
        <w:pStyle w:val="a3"/>
      </w:pPr>
      <w:r>
        <w:t>Магомедов М.Ш.</w:t>
      </w:r>
      <w:r w:rsidRPr="00C762B2">
        <w:t xml:space="preserve"> </w:t>
      </w:r>
      <w:r>
        <w:tab/>
        <w:t>— Главный специалист по кадрам  администрации района</w:t>
      </w:r>
    </w:p>
    <w:p w:rsidR="00C762B2" w:rsidRDefault="00C762B2" w:rsidP="00C762B2">
      <w:pPr>
        <w:pStyle w:val="a3"/>
      </w:pPr>
    </w:p>
    <w:p w:rsidR="00B15F68" w:rsidRDefault="00C762B2" w:rsidP="00B15F68">
      <w:pPr>
        <w:pStyle w:val="a3"/>
      </w:pPr>
      <w:r>
        <w:t xml:space="preserve"> </w:t>
      </w:r>
      <w:r w:rsidR="00B15F68">
        <w:t>Мухтарова П.Г.</w:t>
      </w:r>
      <w:r w:rsidR="00B15F68">
        <w:tab/>
      </w:r>
      <w:r w:rsidR="00B15F68">
        <w:tab/>
        <w:t>—</w:t>
      </w:r>
      <w:r w:rsidR="005B7B1A">
        <w:t xml:space="preserve"> З</w:t>
      </w:r>
      <w:r w:rsidR="00B15F68">
        <w:t xml:space="preserve">аведующий отделом ЗАГСА </w:t>
      </w:r>
      <w:proofErr w:type="gramStart"/>
      <w:r w:rsidR="00B15F68">
        <w:t>по</w:t>
      </w:r>
      <w:proofErr w:type="gramEnd"/>
      <w:r w:rsidR="00B15F68">
        <w:t xml:space="preserve"> </w:t>
      </w:r>
    </w:p>
    <w:p w:rsidR="00B15F68" w:rsidRDefault="00B15F68" w:rsidP="00B15F68">
      <w:pPr>
        <w:pStyle w:val="a3"/>
      </w:pPr>
      <w:r>
        <w:tab/>
      </w:r>
      <w:r>
        <w:tab/>
      </w:r>
      <w:r>
        <w:tab/>
      </w:r>
      <w:r>
        <w:tab/>
        <w:t xml:space="preserve">     МР «Гумбетовский район»</w:t>
      </w:r>
    </w:p>
    <w:p w:rsidR="00B15F68" w:rsidRDefault="00B15F68" w:rsidP="00B15F68">
      <w:pPr>
        <w:pStyle w:val="a3"/>
      </w:pPr>
    </w:p>
    <w:p w:rsidR="00AE0E3D" w:rsidRDefault="00B15F68" w:rsidP="00573656">
      <w:pPr>
        <w:pStyle w:val="a3"/>
      </w:pPr>
      <w:proofErr w:type="spellStart"/>
      <w:r>
        <w:t>Мажидов</w:t>
      </w:r>
      <w:proofErr w:type="spellEnd"/>
      <w:r>
        <w:t xml:space="preserve"> Ш.Г. </w:t>
      </w:r>
      <w:r>
        <w:tab/>
      </w:r>
      <w:r>
        <w:tab/>
        <w:t xml:space="preserve">— </w:t>
      </w:r>
      <w:r>
        <w:softHyphen/>
      </w:r>
      <w:r w:rsidR="00573656">
        <w:t xml:space="preserve">Начальник </w:t>
      </w:r>
      <w:r>
        <w:t>О</w:t>
      </w:r>
      <w:r w:rsidR="00573656">
        <w:t xml:space="preserve">МВД </w:t>
      </w:r>
      <w:r>
        <w:t>России по Гумбетовскому району</w:t>
      </w:r>
    </w:p>
    <w:p w:rsidR="00AE0E3D" w:rsidRDefault="005B7B1A" w:rsidP="00573656">
      <w:pPr>
        <w:pStyle w:val="a3"/>
      </w:pPr>
      <w:r>
        <w:tab/>
      </w:r>
      <w:r>
        <w:tab/>
      </w:r>
      <w:r>
        <w:tab/>
      </w:r>
      <w:r>
        <w:tab/>
        <w:t xml:space="preserve">     (по согласованию)</w:t>
      </w:r>
      <w:r>
        <w:tab/>
      </w:r>
    </w:p>
    <w:p w:rsidR="005B7B1A" w:rsidRDefault="005B7B1A" w:rsidP="00573656">
      <w:pPr>
        <w:pStyle w:val="a3"/>
      </w:pPr>
    </w:p>
    <w:p w:rsidR="005B7B1A" w:rsidRDefault="005B7B1A" w:rsidP="005B7B1A">
      <w:pPr>
        <w:pStyle w:val="a3"/>
        <w:ind w:left="3261" w:hanging="3119"/>
      </w:pPr>
      <w:r>
        <w:t xml:space="preserve">Магомедов А.Б.            — Начальник военного комиссариата </w:t>
      </w:r>
      <w:proofErr w:type="spellStart"/>
      <w:r>
        <w:t>Казбековского</w:t>
      </w:r>
      <w:proofErr w:type="spellEnd"/>
      <w:r>
        <w:t xml:space="preserve"> и Гумбетовского районов МО РФ (по согласованию)</w:t>
      </w:r>
      <w:r>
        <w:tab/>
      </w:r>
    </w:p>
    <w:p w:rsidR="005B7B1A" w:rsidRDefault="005B7B1A" w:rsidP="00573656">
      <w:pPr>
        <w:pStyle w:val="a3"/>
      </w:pPr>
    </w:p>
    <w:p w:rsidR="005B7B1A" w:rsidRDefault="005B7B1A" w:rsidP="00573656">
      <w:pPr>
        <w:pStyle w:val="a3"/>
      </w:pPr>
    </w:p>
    <w:p w:rsidR="005B7B1A" w:rsidRDefault="005B7B1A" w:rsidP="00573656">
      <w:pPr>
        <w:pStyle w:val="a3"/>
      </w:pPr>
    </w:p>
    <w:p w:rsidR="00AE0E3D" w:rsidRDefault="00AE0E3D" w:rsidP="00573656">
      <w:pPr>
        <w:pStyle w:val="a3"/>
      </w:pPr>
    </w:p>
    <w:p w:rsidR="00AE0E3D" w:rsidRDefault="00AE0E3D" w:rsidP="00573656">
      <w:pPr>
        <w:pStyle w:val="a3"/>
      </w:pPr>
    </w:p>
    <w:p w:rsidR="00AE0E3D" w:rsidRDefault="00AE0E3D" w:rsidP="00573656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73656" w:rsidRDefault="00573656" w:rsidP="003504E0">
      <w:pPr>
        <w:pStyle w:val="a3"/>
      </w:pPr>
    </w:p>
    <w:p w:rsidR="005B7B1A" w:rsidRDefault="005B7B1A" w:rsidP="003504E0">
      <w:pPr>
        <w:pStyle w:val="a3"/>
      </w:pPr>
    </w:p>
    <w:p w:rsidR="005B7B1A" w:rsidRDefault="005B7B1A" w:rsidP="003504E0">
      <w:pPr>
        <w:pStyle w:val="a3"/>
      </w:pPr>
    </w:p>
    <w:p w:rsidR="00A9151B" w:rsidRDefault="00A9151B" w:rsidP="005B7B1A">
      <w:pPr>
        <w:pStyle w:val="a3"/>
        <w:jc w:val="right"/>
        <w:rPr>
          <w:sz w:val="24"/>
          <w:szCs w:val="24"/>
        </w:rPr>
      </w:pPr>
    </w:p>
    <w:p w:rsidR="005B7B1A" w:rsidRPr="00A9151B" w:rsidRDefault="005B7B1A" w:rsidP="004B0B55">
      <w:pPr>
        <w:pStyle w:val="a3"/>
        <w:ind w:left="6237"/>
        <w:rPr>
          <w:sz w:val="24"/>
          <w:szCs w:val="24"/>
        </w:rPr>
      </w:pPr>
      <w:r w:rsidRPr="00A9151B">
        <w:rPr>
          <w:sz w:val="24"/>
          <w:szCs w:val="24"/>
        </w:rPr>
        <w:lastRenderedPageBreak/>
        <w:t xml:space="preserve">ПРИЛОЖЕНИЕ № </w:t>
      </w:r>
      <w:r w:rsidR="00A9151B">
        <w:rPr>
          <w:sz w:val="24"/>
          <w:szCs w:val="24"/>
        </w:rPr>
        <w:t>2</w:t>
      </w:r>
      <w:r w:rsidRPr="00A9151B">
        <w:rPr>
          <w:sz w:val="24"/>
          <w:szCs w:val="24"/>
        </w:rPr>
        <w:t xml:space="preserve"> </w:t>
      </w:r>
    </w:p>
    <w:p w:rsidR="005B7B1A" w:rsidRPr="00A9151B" w:rsidRDefault="005B7B1A" w:rsidP="004B0B55">
      <w:pPr>
        <w:pStyle w:val="a3"/>
        <w:ind w:left="6237"/>
        <w:rPr>
          <w:sz w:val="24"/>
          <w:szCs w:val="24"/>
        </w:rPr>
      </w:pPr>
      <w:r w:rsidRPr="00A9151B">
        <w:rPr>
          <w:sz w:val="24"/>
          <w:szCs w:val="24"/>
        </w:rPr>
        <w:t xml:space="preserve">к </w:t>
      </w:r>
      <w:r w:rsidR="00974932">
        <w:rPr>
          <w:sz w:val="24"/>
          <w:szCs w:val="24"/>
        </w:rPr>
        <w:t>постановлению</w:t>
      </w:r>
      <w:r w:rsidRPr="00A9151B">
        <w:rPr>
          <w:sz w:val="24"/>
          <w:szCs w:val="24"/>
        </w:rPr>
        <w:t xml:space="preserve"> администрации </w:t>
      </w:r>
    </w:p>
    <w:p w:rsidR="005B7B1A" w:rsidRPr="00A9151B" w:rsidRDefault="005B7B1A" w:rsidP="004B0B55">
      <w:pPr>
        <w:pStyle w:val="a3"/>
        <w:ind w:left="6237"/>
        <w:rPr>
          <w:sz w:val="24"/>
          <w:szCs w:val="24"/>
        </w:rPr>
      </w:pPr>
      <w:r w:rsidRPr="00A9151B">
        <w:rPr>
          <w:sz w:val="24"/>
          <w:szCs w:val="24"/>
        </w:rPr>
        <w:t>МР «Гумбетовский район»</w:t>
      </w:r>
    </w:p>
    <w:p w:rsidR="00AA1C11" w:rsidRPr="00AA1C11" w:rsidRDefault="00AA1C11" w:rsidP="00AA1C11">
      <w:pPr>
        <w:pStyle w:val="a3"/>
        <w:ind w:left="5670"/>
        <w:rPr>
          <w:sz w:val="24"/>
        </w:rPr>
      </w:pPr>
      <w:r>
        <w:rPr>
          <w:sz w:val="22"/>
          <w:szCs w:val="24"/>
        </w:rPr>
        <w:t xml:space="preserve">         </w:t>
      </w:r>
      <w:r w:rsidR="005B7B1A" w:rsidRPr="00AA1C11">
        <w:rPr>
          <w:sz w:val="22"/>
          <w:szCs w:val="24"/>
        </w:rPr>
        <w:t xml:space="preserve">от </w:t>
      </w:r>
      <w:r w:rsidRPr="00AA1C11">
        <w:rPr>
          <w:sz w:val="24"/>
        </w:rPr>
        <w:t>3</w:t>
      </w:r>
      <w:bookmarkStart w:id="1" w:name="_GoBack"/>
      <w:bookmarkEnd w:id="1"/>
      <w:r w:rsidRPr="00AA1C11">
        <w:rPr>
          <w:sz w:val="24"/>
        </w:rPr>
        <w:t>0. 07. 2019 г. № 110</w:t>
      </w:r>
    </w:p>
    <w:p w:rsidR="005B7B1A" w:rsidRPr="00AA1C11" w:rsidRDefault="005B7B1A" w:rsidP="004B0B55">
      <w:pPr>
        <w:pStyle w:val="a3"/>
        <w:ind w:left="6237"/>
        <w:rPr>
          <w:sz w:val="22"/>
          <w:szCs w:val="24"/>
        </w:rPr>
      </w:pPr>
    </w:p>
    <w:p w:rsidR="00A9151B" w:rsidRPr="00A9151B" w:rsidRDefault="00A9151B" w:rsidP="005B7B1A">
      <w:pPr>
        <w:pStyle w:val="a3"/>
        <w:ind w:left="5864"/>
        <w:rPr>
          <w:sz w:val="24"/>
          <w:szCs w:val="24"/>
        </w:rPr>
      </w:pPr>
    </w:p>
    <w:p w:rsidR="00A9151B" w:rsidRDefault="00AA1C11" w:rsidP="0001059D">
      <w:pPr>
        <w:contextualSpacing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group id="_x0000_s1029" style="position:absolute;left:0;text-align:left;margin-left:-.35pt;margin-top:60pt;width:501.75pt;height:542.2pt;z-index:251660288;mso-wrap-distance-left:1.9pt;mso-wrap-distance-right:1.9pt;mso-position-horizontal-relative:margin" coordorigin="1229,4056" coordsize="10137,107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229;top:4056;width:10137;height:10272;mso-wrap-edited:f" o:allowincell="f" filled="f" strokecolor="white" strokeweight="0">
              <v:textbox style="mso-next-textbox:#_x0000_s1030" inset="0,0,0,0">
                <w:txbxContent>
                  <w:tbl>
                    <w:tblPr>
                      <w:tblW w:w="10065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400"/>
                      <w:gridCol w:w="2218"/>
                      <w:gridCol w:w="1943"/>
                      <w:gridCol w:w="1546"/>
                      <w:gridCol w:w="1958"/>
                    </w:tblGrid>
                    <w:tr w:rsidR="0001059D" w:rsidTr="0001059D">
                      <w:tc>
                        <w:tcPr>
                          <w:tcW w:w="24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27"/>
                            <w:widowControl/>
                            <w:ind w:left="317"/>
                            <w:rPr>
                              <w:rStyle w:val="FontStyle39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9"/>
                              <w:sz w:val="24"/>
                              <w:szCs w:val="24"/>
                            </w:rPr>
                            <w:t>Органы учета населения</w:t>
                          </w:r>
                        </w:p>
                      </w:tc>
                      <w:tc>
                        <w:tcPr>
                          <w:tcW w:w="22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27"/>
                            <w:widowControl/>
                            <w:spacing w:line="274" w:lineRule="exact"/>
                            <w:rPr>
                              <w:rStyle w:val="FontStyle39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9"/>
                              <w:sz w:val="24"/>
                              <w:szCs w:val="24"/>
                            </w:rPr>
                            <w:t>Кому представляются сведения</w:t>
                          </w:r>
                        </w:p>
                      </w:tc>
                      <w:tc>
                        <w:tcPr>
                          <w:tcW w:w="3489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27"/>
                            <w:widowControl/>
                            <w:spacing w:line="240" w:lineRule="auto"/>
                            <w:rPr>
                              <w:rStyle w:val="FontStyle39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9"/>
                              <w:sz w:val="24"/>
                              <w:szCs w:val="24"/>
                            </w:rPr>
                            <w:t>Периодичность</w:t>
                          </w:r>
                        </w:p>
                      </w:tc>
                      <w:tc>
                        <w:tcPr>
                          <w:tcW w:w="19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23"/>
                            <w:widowControl/>
                          </w:pPr>
                        </w:p>
                      </w:tc>
                    </w:tr>
                    <w:tr w:rsidR="0001059D" w:rsidTr="0001059D">
                      <w:tc>
                        <w:tcPr>
                          <w:tcW w:w="240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1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27"/>
                            <w:widowControl/>
                            <w:spacing w:line="274" w:lineRule="exact"/>
                            <w:rPr>
                              <w:rStyle w:val="FontStyle39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9"/>
                              <w:sz w:val="24"/>
                              <w:szCs w:val="24"/>
                            </w:rPr>
                            <w:t>при проведении выборов, референдума*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27"/>
                            <w:widowControl/>
                            <w:spacing w:line="274" w:lineRule="exact"/>
                            <w:rPr>
                              <w:rStyle w:val="FontStyle39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9"/>
                              <w:sz w:val="24"/>
                              <w:szCs w:val="24"/>
                            </w:rPr>
                            <w:t>иные периоды</w:t>
                          </w:r>
                        </w:p>
                      </w:tc>
                      <w:tc>
                        <w:tcPr>
                          <w:tcW w:w="19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27"/>
                            <w:widowControl/>
                            <w:spacing w:line="274" w:lineRule="exact"/>
                            <w:rPr>
                              <w:rStyle w:val="FontStyle39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9"/>
                              <w:sz w:val="24"/>
                              <w:szCs w:val="24"/>
                            </w:rPr>
                            <w:t>Вид</w:t>
                          </w:r>
                        </w:p>
                        <w:p w:rsidR="0001059D" w:rsidRPr="0001059D" w:rsidRDefault="0001059D">
                          <w:pPr>
                            <w:pStyle w:val="Style27"/>
                            <w:widowControl/>
                            <w:spacing w:line="274" w:lineRule="exact"/>
                            <w:rPr>
                              <w:rStyle w:val="FontStyle39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9"/>
                              <w:sz w:val="24"/>
                              <w:szCs w:val="24"/>
                            </w:rPr>
                            <w:t>информационного носителя</w:t>
                          </w:r>
                        </w:p>
                      </w:tc>
                    </w:tr>
                    <w:tr w:rsidR="0001059D" w:rsidTr="0001059D">
                      <w:tc>
                        <w:tcPr>
                          <w:tcW w:w="24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322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Органы внутренних дел (территориальные органы ФМС России)</w:t>
                          </w:r>
                        </w:p>
                      </w:tc>
                      <w:tc>
                        <w:tcPr>
                          <w:tcW w:w="22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322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 xml:space="preserve">Главе администрации </w:t>
                          </w:r>
                          <w:proofErr w:type="gramStart"/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муниципального</w:t>
                          </w:r>
                          <w:proofErr w:type="gramEnd"/>
                        </w:p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322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района</w:t>
                          </w:r>
                        </w:p>
                      </w:tc>
                      <w:tc>
                        <w:tcPr>
                          <w:tcW w:w="19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6"/>
                            <w:widowControl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2 раза в неделю, понедельник, четверг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6"/>
                            <w:widowControl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6"/>
                            <w:widowControl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6"/>
                            <w:widowControl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6"/>
                            <w:widowControl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Ежемесячно 20 числа</w:t>
                          </w:r>
                        </w:p>
                      </w:tc>
                      <w:tc>
                        <w:tcPr>
                          <w:tcW w:w="19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ind w:left="322"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ind w:left="322"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ind w:left="322"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Бумажный и электронный носитель</w:t>
                          </w:r>
                        </w:p>
                      </w:tc>
                    </w:tr>
                    <w:tr w:rsidR="0001059D" w:rsidTr="0001059D">
                      <w:tc>
                        <w:tcPr>
                          <w:tcW w:w="240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1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6"/>
                            <w:widowControl/>
                            <w:spacing w:line="274" w:lineRule="exac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Еженедельно по средам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6"/>
                            <w:widowControl/>
                            <w:spacing w:line="274" w:lineRule="exac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6"/>
                            <w:widowControl/>
                            <w:spacing w:line="274" w:lineRule="exac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5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spacing w:line="274" w:lineRule="exact"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spacing w:line="274" w:lineRule="exact"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1059D" w:rsidTr="0001059D">
                      <w:tc>
                        <w:tcPr>
                          <w:tcW w:w="24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322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Главы администраций сельских поселений</w:t>
                          </w:r>
                        </w:p>
                      </w:tc>
                      <w:tc>
                        <w:tcPr>
                          <w:tcW w:w="22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326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 xml:space="preserve">Главе администрации </w:t>
                          </w:r>
                          <w:proofErr w:type="gramStart"/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муниципального</w:t>
                          </w:r>
                          <w:proofErr w:type="gramEnd"/>
                        </w:p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326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района</w:t>
                          </w:r>
                        </w:p>
                      </w:tc>
                      <w:tc>
                        <w:tcPr>
                          <w:tcW w:w="19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6"/>
                            <w:widowControl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6"/>
                            <w:widowControl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Еженедельно по средам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6"/>
                            <w:widowControl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6"/>
                            <w:widowControl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Ежемесячно 20 числа</w:t>
                          </w:r>
                        </w:p>
                      </w:tc>
                      <w:tc>
                        <w:tcPr>
                          <w:tcW w:w="19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ind w:left="446"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ind w:left="446"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Бумажный носитель</w:t>
                          </w:r>
                        </w:p>
                      </w:tc>
                    </w:tr>
                    <w:tr w:rsidR="0001059D" w:rsidTr="0001059D">
                      <w:tc>
                        <w:tcPr>
                          <w:tcW w:w="24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Органы ЗАГС</w:t>
                          </w:r>
                        </w:p>
                      </w:tc>
                      <w:tc>
                        <w:tcPr>
                          <w:tcW w:w="22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322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 xml:space="preserve">Главе администрации </w:t>
                          </w:r>
                          <w:proofErr w:type="gramStart"/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муниципального</w:t>
                          </w:r>
                          <w:proofErr w:type="gramEnd"/>
                        </w:p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322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района</w:t>
                          </w:r>
                        </w:p>
                      </w:tc>
                      <w:tc>
                        <w:tcPr>
                          <w:tcW w:w="19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6"/>
                            <w:widowControl/>
                            <w:spacing w:line="274" w:lineRule="exac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2 раза в неделю, понедельник, четверг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6"/>
                            <w:widowControl/>
                            <w:spacing w:line="283" w:lineRule="exac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6"/>
                            <w:widowControl/>
                            <w:spacing w:line="283" w:lineRule="exac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6"/>
                            <w:widowControl/>
                            <w:spacing w:line="283" w:lineRule="exac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Ежемесячно 20 числа</w:t>
                          </w:r>
                        </w:p>
                      </w:tc>
                      <w:tc>
                        <w:tcPr>
                          <w:tcW w:w="19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ind w:left="456"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ind w:left="456"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ind w:left="456"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Бумажный носитель</w:t>
                          </w:r>
                        </w:p>
                      </w:tc>
                    </w:tr>
                    <w:tr w:rsidR="0001059D" w:rsidTr="0001059D">
                      <w:tc>
                        <w:tcPr>
                          <w:tcW w:w="240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1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6"/>
                            <w:widowControl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Еженедельно по средам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6"/>
                            <w:widowControl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6"/>
                            <w:widowControl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5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1059D" w:rsidTr="0001059D">
                      <w:tc>
                        <w:tcPr>
                          <w:tcW w:w="24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317" w:lineRule="exact"/>
                            <w:ind w:left="269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317" w:lineRule="exact"/>
                            <w:ind w:left="269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Военные комиссариаты</w:t>
                          </w:r>
                        </w:p>
                      </w:tc>
                      <w:tc>
                        <w:tcPr>
                          <w:tcW w:w="22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322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 xml:space="preserve">Главе администрации </w:t>
                          </w:r>
                          <w:proofErr w:type="gramStart"/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муниципального</w:t>
                          </w:r>
                          <w:proofErr w:type="gramEnd"/>
                        </w:p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322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района</w:t>
                          </w:r>
                        </w:p>
                      </w:tc>
                      <w:tc>
                        <w:tcPr>
                          <w:tcW w:w="19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6"/>
                            <w:widowControl/>
                            <w:spacing w:line="274" w:lineRule="exac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6"/>
                            <w:widowControl/>
                            <w:spacing w:line="274" w:lineRule="exac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Ежемесячно 20 числа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6"/>
                            <w:widowControl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Март, июнь, сентябрь, декабрь, 20 числа</w:t>
                          </w:r>
                        </w:p>
                      </w:tc>
                      <w:tc>
                        <w:tcPr>
                          <w:tcW w:w="19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ind w:left="466"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ind w:left="466"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Бумажный носитель</w:t>
                          </w:r>
                        </w:p>
                      </w:tc>
                    </w:tr>
                    <w:tr w:rsidR="0001059D" w:rsidTr="0001059D">
                      <w:tc>
                        <w:tcPr>
                          <w:tcW w:w="24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Суд</w:t>
                          </w:r>
                        </w:p>
                        <w:p w:rsidR="0001059D" w:rsidRPr="0001059D" w:rsidRDefault="0001059D">
                          <w:pPr>
                            <w:pStyle w:val="Style8"/>
                            <w:widowControl/>
                            <w:ind w:left="878"/>
                            <w:rPr>
                              <w:rStyle w:val="FontStyle37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322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 xml:space="preserve">Главе администрации </w:t>
                          </w:r>
                          <w:proofErr w:type="gramStart"/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муниципального</w:t>
                          </w:r>
                          <w:proofErr w:type="gramEnd"/>
                        </w:p>
                        <w:p w:rsidR="0001059D" w:rsidRPr="0001059D" w:rsidRDefault="0001059D">
                          <w:pPr>
                            <w:pStyle w:val="Style10"/>
                            <w:widowControl/>
                            <w:spacing w:line="322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1"/>
                              <w:sz w:val="24"/>
                              <w:szCs w:val="24"/>
                            </w:rPr>
                            <w:t>района</w:t>
                          </w:r>
                        </w:p>
                      </w:tc>
                      <w:tc>
                        <w:tcPr>
                          <w:tcW w:w="3489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>
                          <w:pPr>
                            <w:pStyle w:val="Style6"/>
                            <w:widowControl/>
                            <w:spacing w:line="274" w:lineRule="exac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После принятия решения о признании гражданина недееспособным, а также решение о признании дееспособным гражданина, ранее признанного судом недееспособным</w:t>
                          </w:r>
                        </w:p>
                      </w:tc>
                      <w:tc>
                        <w:tcPr>
                          <w:tcW w:w="19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ind w:left="466"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</w:p>
                        <w:p w:rsidR="0001059D" w:rsidRPr="0001059D" w:rsidRDefault="0001059D" w:rsidP="0001059D">
                          <w:pPr>
                            <w:pStyle w:val="Style6"/>
                            <w:widowControl/>
                            <w:ind w:left="466"/>
                            <w:jc w:val="lef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01059D">
                            <w:rPr>
                              <w:rStyle w:val="FontStyle38"/>
                              <w:sz w:val="24"/>
                              <w:szCs w:val="24"/>
                            </w:rPr>
                            <w:t>Бумажный носитель</w:t>
                          </w:r>
                        </w:p>
                      </w:tc>
                    </w:tr>
                  </w:tbl>
                  <w:p w:rsidR="00A606B2" w:rsidRDefault="00A606B2"/>
                </w:txbxContent>
              </v:textbox>
            </v:shape>
            <v:shape id="_x0000_s1031" type="#_x0000_t202" style="position:absolute;left:3168;top:14597;width:4618;height:254;mso-wrap-edited:f" o:allowincell="f" filled="f" strokecolor="white" strokeweight="0">
              <v:textbox style="mso-next-textbox:#_x0000_s1031" inset="0,0,0,0">
                <w:txbxContent>
                  <w:p w:rsidR="0001059D" w:rsidRDefault="0001059D" w:rsidP="0001059D">
                    <w:pPr>
                      <w:pStyle w:val="Style21"/>
                      <w:widowControl/>
                      <w:jc w:val="both"/>
                      <w:rPr>
                        <w:rStyle w:val="FontStyle38"/>
                      </w:rPr>
                    </w:pPr>
                  </w:p>
                </w:txbxContent>
              </v:textbox>
            </v:shape>
            <w10:wrap type="square" side="largest" anchorx="margin"/>
          </v:group>
        </w:pict>
      </w:r>
      <w:r w:rsidR="0001059D" w:rsidRPr="00A9151B">
        <w:rPr>
          <w:b/>
          <w:sz w:val="24"/>
          <w:szCs w:val="24"/>
        </w:rPr>
        <w:t>Сроки представления органами учета населения сведений о гражданах Российской Федерации главе администрации муниципального образования «Гумбетовский район» для регистрации (учета) избирателей, участников референдума, вид информационных носителей, на которых они представляются</w:t>
      </w:r>
    </w:p>
    <w:p w:rsidR="00A9151B" w:rsidRPr="00A9151B" w:rsidRDefault="00A9151B" w:rsidP="00A9151B">
      <w:pPr>
        <w:tabs>
          <w:tab w:val="left" w:pos="2567"/>
        </w:tabs>
        <w:rPr>
          <w:sz w:val="24"/>
          <w:szCs w:val="24"/>
        </w:rPr>
      </w:pPr>
      <w:r>
        <w:rPr>
          <w:sz w:val="24"/>
          <w:szCs w:val="24"/>
        </w:rPr>
        <w:t>*В период</w:t>
      </w:r>
      <w:r w:rsidR="00D87CDB">
        <w:rPr>
          <w:sz w:val="24"/>
          <w:szCs w:val="24"/>
        </w:rPr>
        <w:t>,</w:t>
      </w:r>
      <w:r>
        <w:rPr>
          <w:sz w:val="24"/>
          <w:szCs w:val="24"/>
        </w:rPr>
        <w:t xml:space="preserve"> начинающийся за 60 дней до дня голосования</w:t>
      </w: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A9151B" w:rsidRPr="00A9151B" w:rsidRDefault="00A9151B" w:rsidP="00A9151B">
      <w:pPr>
        <w:rPr>
          <w:sz w:val="24"/>
          <w:szCs w:val="24"/>
        </w:rPr>
      </w:pPr>
    </w:p>
    <w:p w:rsidR="0001059D" w:rsidRPr="00A9151B" w:rsidRDefault="0001059D" w:rsidP="00A9151B">
      <w:pPr>
        <w:rPr>
          <w:sz w:val="24"/>
          <w:szCs w:val="24"/>
        </w:rPr>
      </w:pPr>
    </w:p>
    <w:sectPr w:rsidR="0001059D" w:rsidRPr="00A9151B" w:rsidSect="00F505D4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JP Regular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294"/>
    <w:multiLevelType w:val="multilevel"/>
    <w:tmpl w:val="045E0BE0"/>
    <w:lvl w:ilvl="0">
      <w:start w:val="5"/>
      <w:numFmt w:val="decimal"/>
      <w:lvlText w:val="%1"/>
      <w:lvlJc w:val="left"/>
      <w:pPr>
        <w:ind w:left="1134" w:hanging="49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34" w:hanging="49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89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86" w:hanging="8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8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8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6" w:hanging="8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8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890"/>
      </w:pPr>
      <w:rPr>
        <w:rFonts w:hint="default"/>
        <w:lang w:val="ru-RU" w:eastAsia="ru-RU" w:bidi="ru-RU"/>
      </w:rPr>
    </w:lvl>
  </w:abstractNum>
  <w:abstractNum w:abstractNumId="1">
    <w:nsid w:val="1991185C"/>
    <w:multiLevelType w:val="hybridMultilevel"/>
    <w:tmpl w:val="43686C7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7DF1"/>
    <w:multiLevelType w:val="hybridMultilevel"/>
    <w:tmpl w:val="A9AE2AB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C21A1"/>
    <w:multiLevelType w:val="multilevel"/>
    <w:tmpl w:val="15362E8C"/>
    <w:lvl w:ilvl="0">
      <w:start w:val="1"/>
      <w:numFmt w:val="decimal"/>
      <w:lvlText w:val="%1."/>
      <w:lvlJc w:val="left"/>
      <w:pPr>
        <w:ind w:left="104" w:hanging="516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600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764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40" w:hanging="7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7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0" w:hanging="7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7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0" w:hanging="7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0" w:hanging="7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288A"/>
    <w:rsid w:val="0001059D"/>
    <w:rsid w:val="00036B32"/>
    <w:rsid w:val="00107FCA"/>
    <w:rsid w:val="001519A0"/>
    <w:rsid w:val="001B4AE8"/>
    <w:rsid w:val="00223A2F"/>
    <w:rsid w:val="003504E0"/>
    <w:rsid w:val="00366F02"/>
    <w:rsid w:val="004B0B55"/>
    <w:rsid w:val="00573656"/>
    <w:rsid w:val="005B7B1A"/>
    <w:rsid w:val="00725447"/>
    <w:rsid w:val="007A288A"/>
    <w:rsid w:val="00974932"/>
    <w:rsid w:val="00A26D2A"/>
    <w:rsid w:val="00A42C23"/>
    <w:rsid w:val="00A606B2"/>
    <w:rsid w:val="00A7664D"/>
    <w:rsid w:val="00A9151B"/>
    <w:rsid w:val="00AA1C11"/>
    <w:rsid w:val="00AC55E1"/>
    <w:rsid w:val="00AE0E3D"/>
    <w:rsid w:val="00AE39CE"/>
    <w:rsid w:val="00AF162F"/>
    <w:rsid w:val="00B15F68"/>
    <w:rsid w:val="00C40177"/>
    <w:rsid w:val="00C762B2"/>
    <w:rsid w:val="00D23463"/>
    <w:rsid w:val="00D87CDB"/>
    <w:rsid w:val="00DD01EC"/>
    <w:rsid w:val="00F505D4"/>
    <w:rsid w:val="00F727A2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60" w:right="1465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04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0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4E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504E0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customStyle="1" w:styleId="Style6">
    <w:name w:val="Style6"/>
    <w:basedOn w:val="a"/>
    <w:uiPriority w:val="99"/>
    <w:rsid w:val="0001059D"/>
    <w:pPr>
      <w:adjustRightInd w:val="0"/>
      <w:spacing w:line="278" w:lineRule="exact"/>
      <w:jc w:val="center"/>
    </w:pPr>
    <w:rPr>
      <w:sz w:val="24"/>
      <w:szCs w:val="24"/>
      <w:lang w:bidi="ar-SA"/>
    </w:rPr>
  </w:style>
  <w:style w:type="paragraph" w:customStyle="1" w:styleId="Style8">
    <w:name w:val="Style8"/>
    <w:basedOn w:val="a"/>
    <w:uiPriority w:val="99"/>
    <w:rsid w:val="0001059D"/>
    <w:pPr>
      <w:adjustRightInd w:val="0"/>
    </w:pPr>
    <w:rPr>
      <w:sz w:val="24"/>
      <w:szCs w:val="24"/>
      <w:lang w:bidi="ar-SA"/>
    </w:rPr>
  </w:style>
  <w:style w:type="paragraph" w:customStyle="1" w:styleId="Style10">
    <w:name w:val="Style10"/>
    <w:basedOn w:val="a"/>
    <w:uiPriority w:val="99"/>
    <w:rsid w:val="0001059D"/>
    <w:pPr>
      <w:adjustRightInd w:val="0"/>
      <w:spacing w:line="324" w:lineRule="exact"/>
      <w:jc w:val="center"/>
    </w:pPr>
    <w:rPr>
      <w:sz w:val="24"/>
      <w:szCs w:val="24"/>
      <w:lang w:bidi="ar-SA"/>
    </w:rPr>
  </w:style>
  <w:style w:type="paragraph" w:customStyle="1" w:styleId="Style23">
    <w:name w:val="Style23"/>
    <w:basedOn w:val="a"/>
    <w:uiPriority w:val="99"/>
    <w:rsid w:val="0001059D"/>
    <w:pPr>
      <w:adjustRightInd w:val="0"/>
    </w:pPr>
    <w:rPr>
      <w:sz w:val="24"/>
      <w:szCs w:val="24"/>
      <w:lang w:bidi="ar-SA"/>
    </w:rPr>
  </w:style>
  <w:style w:type="paragraph" w:customStyle="1" w:styleId="Style27">
    <w:name w:val="Style27"/>
    <w:basedOn w:val="a"/>
    <w:uiPriority w:val="99"/>
    <w:rsid w:val="0001059D"/>
    <w:pPr>
      <w:adjustRightInd w:val="0"/>
      <w:spacing w:line="278" w:lineRule="exact"/>
      <w:jc w:val="center"/>
    </w:pPr>
    <w:rPr>
      <w:sz w:val="24"/>
      <w:szCs w:val="24"/>
      <w:lang w:bidi="ar-SA"/>
    </w:rPr>
  </w:style>
  <w:style w:type="character" w:customStyle="1" w:styleId="FontStyle31">
    <w:name w:val="Font Style31"/>
    <w:uiPriority w:val="99"/>
    <w:rsid w:val="0001059D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01059D"/>
    <w:rPr>
      <w:rFonts w:ascii="Times New Roman" w:hAnsi="Times New Roman" w:cs="Times New Roman"/>
      <w:sz w:val="8"/>
      <w:szCs w:val="8"/>
    </w:rPr>
  </w:style>
  <w:style w:type="character" w:customStyle="1" w:styleId="FontStyle38">
    <w:name w:val="Font Style38"/>
    <w:uiPriority w:val="99"/>
    <w:rsid w:val="0001059D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0105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01059D"/>
    <w:pPr>
      <w:adjustRightInd w:val="0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A1DB-217B-4516-98A5-567D0957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Administrachiya</dc:creator>
  <cp:lastModifiedBy>Малачи</cp:lastModifiedBy>
  <cp:revision>12</cp:revision>
  <cp:lastPrinted>2019-07-18T12:27:00Z</cp:lastPrinted>
  <dcterms:created xsi:type="dcterms:W3CDTF">2018-10-16T13:36:00Z</dcterms:created>
  <dcterms:modified xsi:type="dcterms:W3CDTF">2019-08-05T11:43:00Z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2018-10-16T00:00:00Z</vt:filetime>
  </property>
</Properties>
</file>