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9F" w:rsidRDefault="00863B9F" w:rsidP="00863B9F">
      <w:pPr>
        <w:widowControl/>
        <w:autoSpaceDE/>
        <w:autoSpaceDN/>
        <w:adjustRightInd/>
        <w:rPr>
          <w:rFonts w:eastAsia="Times New Roman"/>
        </w:rPr>
      </w:pPr>
    </w:p>
    <w:p w:rsidR="00863B9F" w:rsidRPr="00863B9F" w:rsidRDefault="00863B9F" w:rsidP="00863B9F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-378460</wp:posOffset>
            </wp:positionV>
            <wp:extent cx="793115" cy="800100"/>
            <wp:effectExtent l="0" t="0" r="6985" b="0"/>
            <wp:wrapNone/>
            <wp:docPr id="17" name="Рисунок 17" descr="Герб РД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Д (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РЕСПУБЛИКА ДАГЕСТАН</w:t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КОНТРОЛЬНО-СЧЕТНАЯ ПАЛАТА</w:t>
      </w: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36"/>
        </w:rPr>
      </w:pPr>
      <w:r w:rsidRPr="00863B9F">
        <w:rPr>
          <w:rFonts w:eastAsia="Times New Roman"/>
          <w:b/>
          <w:bCs/>
          <w:sz w:val="36"/>
        </w:rPr>
        <w:t>МР «ГУМБЕТОВСКИЙ РАЙОН»</w:t>
      </w:r>
    </w:p>
    <w:p w:rsidR="00863B9F" w:rsidRPr="00863B9F" w:rsidRDefault="006F3D36" w:rsidP="00863B9F">
      <w:pPr>
        <w:widowControl/>
        <w:autoSpaceDE/>
        <w:autoSpaceDN/>
        <w:adjustRightInd/>
        <w:jc w:val="center"/>
        <w:rPr>
          <w:rFonts w:ascii="Courier New" w:eastAsia="Times New Roman" w:hAnsi="Courier New"/>
          <w:sz w:val="18"/>
        </w:rPr>
      </w:pPr>
      <w:r>
        <w:rPr>
          <w:rFonts w:ascii="Calibri" w:eastAsia="Times New Roman" w:hAnsi="Calibri"/>
          <w:noProof/>
          <w:sz w:val="20"/>
        </w:rPr>
        <w:pict>
          <v:line id="Прямая соединительная линия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7.8pt" to="478.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" strokeweight="4.5pt">
            <v:stroke linestyle="thickThin"/>
            <w10:wrap type="square"/>
          </v:line>
        </w:pict>
      </w:r>
      <w:r w:rsidR="00863B9F" w:rsidRPr="00863B9F">
        <w:rPr>
          <w:rFonts w:ascii="Courier New" w:eastAsia="Times New Roman" w:hAnsi="Courier New"/>
          <w:sz w:val="18"/>
        </w:rPr>
        <w:t xml:space="preserve"> 368930, Республика Дагестан, Гумбетовский район, сел. Мехельта, тел:89288342844</w:t>
      </w:r>
    </w:p>
    <w:p w:rsidR="00863B9F" w:rsidRPr="00863B9F" w:rsidRDefault="00863B9F" w:rsidP="00863B9F">
      <w:pPr>
        <w:widowControl/>
        <w:autoSpaceDE/>
        <w:autoSpaceDN/>
        <w:adjustRightInd/>
        <w:rPr>
          <w:rFonts w:ascii="Courier New" w:eastAsia="Times New Roman" w:hAnsi="Courier New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863B9F" w:rsidRPr="00863B9F" w:rsidRDefault="00863B9F" w:rsidP="00863B9F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63B9F">
        <w:rPr>
          <w:rFonts w:eastAsia="Times New Roman"/>
          <w:b/>
          <w:color w:val="000000"/>
          <w:sz w:val="28"/>
          <w:szCs w:val="28"/>
        </w:rPr>
        <w:t>«</w:t>
      </w:r>
      <w:r w:rsidR="00E440CC">
        <w:rPr>
          <w:rFonts w:eastAsia="Times New Roman"/>
          <w:b/>
          <w:color w:val="000000"/>
          <w:sz w:val="28"/>
          <w:szCs w:val="28"/>
          <w:u w:val="single"/>
        </w:rPr>
        <w:t>06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» </w:t>
      </w:r>
      <w:r w:rsidR="00E440CC">
        <w:rPr>
          <w:rFonts w:eastAsia="Times New Roman"/>
          <w:b/>
          <w:color w:val="000000"/>
          <w:sz w:val="28"/>
          <w:szCs w:val="28"/>
          <w:u w:val="single"/>
        </w:rPr>
        <w:t>декабря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 201</w:t>
      </w:r>
      <w:r w:rsidR="006A0C69">
        <w:rPr>
          <w:rFonts w:eastAsia="Times New Roman"/>
          <w:b/>
          <w:color w:val="000000"/>
          <w:sz w:val="28"/>
          <w:szCs w:val="28"/>
        </w:rPr>
        <w:t>9</w:t>
      </w:r>
      <w:r w:rsidRPr="00863B9F">
        <w:rPr>
          <w:rFonts w:eastAsia="Times New Roman"/>
          <w:b/>
          <w:color w:val="000000"/>
          <w:sz w:val="28"/>
          <w:szCs w:val="28"/>
        </w:rPr>
        <w:t xml:space="preserve">г.                                                               № </w:t>
      </w:r>
      <w:r w:rsidR="00E440CC">
        <w:rPr>
          <w:rFonts w:eastAsia="Times New Roman"/>
          <w:b/>
          <w:color w:val="000000"/>
          <w:sz w:val="28"/>
          <w:szCs w:val="28"/>
          <w:u w:val="single"/>
        </w:rPr>
        <w:t>03-11-19/</w:t>
      </w:r>
      <w:proofErr w:type="gramStart"/>
      <w:r w:rsidR="00E440CC">
        <w:rPr>
          <w:rFonts w:eastAsia="Times New Roman"/>
          <w:b/>
          <w:color w:val="000000"/>
          <w:sz w:val="28"/>
          <w:szCs w:val="28"/>
          <w:u w:val="single"/>
        </w:rPr>
        <w:t>З</w:t>
      </w:r>
      <w:proofErr w:type="gramEnd"/>
    </w:p>
    <w:p w:rsidR="00646339" w:rsidRDefault="00646339" w:rsidP="0064633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863B9F" w:rsidRPr="00646339" w:rsidRDefault="00863B9F" w:rsidP="00646339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4C0D2B" w:rsidRPr="00CF2315" w:rsidRDefault="004C0D2B" w:rsidP="004C0D2B">
      <w:pPr>
        <w:pStyle w:val="2"/>
        <w:jc w:val="center"/>
        <w:rPr>
          <w:sz w:val="32"/>
          <w:szCs w:val="32"/>
        </w:rPr>
      </w:pPr>
      <w:r w:rsidRPr="00CF2315">
        <w:rPr>
          <w:sz w:val="32"/>
          <w:szCs w:val="32"/>
        </w:rPr>
        <w:t>ЗАКЛ</w:t>
      </w:r>
      <w:r w:rsidRPr="00CF2315">
        <w:rPr>
          <w:spacing w:val="-11"/>
          <w:sz w:val="32"/>
          <w:szCs w:val="32"/>
        </w:rPr>
        <w:t>Ю</w:t>
      </w:r>
      <w:r w:rsidRPr="00CF2315">
        <w:rPr>
          <w:sz w:val="32"/>
          <w:szCs w:val="32"/>
        </w:rPr>
        <w:t>ЧЕНИЕ</w:t>
      </w:r>
    </w:p>
    <w:p w:rsidR="004C0D2B" w:rsidRPr="00CF2315" w:rsidRDefault="004C0D2B" w:rsidP="004C0D2B">
      <w:pPr>
        <w:jc w:val="center"/>
        <w:rPr>
          <w:b/>
          <w:sz w:val="28"/>
          <w:szCs w:val="28"/>
        </w:rPr>
      </w:pPr>
      <w:r w:rsidRPr="00CF2315">
        <w:rPr>
          <w:b/>
          <w:sz w:val="28"/>
          <w:szCs w:val="28"/>
        </w:rPr>
        <w:t>на проект Решения</w:t>
      </w:r>
      <w:r w:rsidR="00AC2D8B">
        <w:rPr>
          <w:b/>
          <w:sz w:val="28"/>
          <w:szCs w:val="28"/>
        </w:rPr>
        <w:t xml:space="preserve"> Собрания депутатов МР «Гумбетовский район»</w:t>
      </w:r>
    </w:p>
    <w:p w:rsidR="004C0D2B" w:rsidRPr="00CF2315" w:rsidRDefault="004C0D2B" w:rsidP="004C0D2B">
      <w:pPr>
        <w:jc w:val="center"/>
        <w:rPr>
          <w:b/>
          <w:bCs/>
          <w:sz w:val="28"/>
          <w:szCs w:val="28"/>
        </w:rPr>
      </w:pPr>
      <w:r w:rsidRPr="00CF2315">
        <w:rPr>
          <w:b/>
          <w:sz w:val="28"/>
          <w:szCs w:val="28"/>
        </w:rPr>
        <w:t xml:space="preserve">«О бюджете </w:t>
      </w:r>
      <w:r w:rsidR="00235112">
        <w:rPr>
          <w:b/>
          <w:sz w:val="28"/>
          <w:szCs w:val="28"/>
        </w:rPr>
        <w:t>муниципального ра</w:t>
      </w:r>
      <w:r w:rsidR="006A0C69">
        <w:rPr>
          <w:b/>
          <w:sz w:val="28"/>
          <w:szCs w:val="28"/>
        </w:rPr>
        <w:t>йона «Гумбетовский район» на 2020</w:t>
      </w:r>
      <w:r w:rsidR="00235112">
        <w:rPr>
          <w:b/>
          <w:sz w:val="28"/>
          <w:szCs w:val="28"/>
        </w:rPr>
        <w:t xml:space="preserve"> год и на плановый период 202</w:t>
      </w:r>
      <w:r w:rsidR="006A0C69">
        <w:rPr>
          <w:b/>
          <w:sz w:val="28"/>
          <w:szCs w:val="28"/>
        </w:rPr>
        <w:t>1</w:t>
      </w:r>
      <w:r w:rsidR="00235112">
        <w:rPr>
          <w:b/>
          <w:sz w:val="28"/>
          <w:szCs w:val="28"/>
        </w:rPr>
        <w:t xml:space="preserve"> и 202</w:t>
      </w:r>
      <w:r w:rsidR="006A0C69">
        <w:rPr>
          <w:b/>
          <w:sz w:val="28"/>
          <w:szCs w:val="28"/>
        </w:rPr>
        <w:t>2</w:t>
      </w:r>
      <w:r w:rsidR="00235112">
        <w:rPr>
          <w:b/>
          <w:sz w:val="28"/>
          <w:szCs w:val="28"/>
        </w:rPr>
        <w:t xml:space="preserve"> годов</w:t>
      </w:r>
      <w:r w:rsidRPr="00CF2315">
        <w:rPr>
          <w:b/>
          <w:sz w:val="28"/>
          <w:szCs w:val="28"/>
        </w:rPr>
        <w:t>»</w:t>
      </w:r>
    </w:p>
    <w:p w:rsidR="004C0D2B" w:rsidRDefault="004C0D2B" w:rsidP="004C0D2B">
      <w:pPr>
        <w:rPr>
          <w:b/>
          <w:color w:val="000000"/>
          <w:sz w:val="28"/>
          <w:szCs w:val="28"/>
        </w:rPr>
      </w:pPr>
    </w:p>
    <w:p w:rsidR="00646339" w:rsidRPr="00CF2315" w:rsidRDefault="00646339" w:rsidP="004C0D2B">
      <w:pPr>
        <w:rPr>
          <w:sz w:val="28"/>
          <w:szCs w:val="28"/>
          <w:highlight w:val="yellow"/>
        </w:rPr>
      </w:pPr>
    </w:p>
    <w:p w:rsidR="004C0D2B" w:rsidRDefault="004C0D2B" w:rsidP="004C0D2B">
      <w:pPr>
        <w:ind w:firstLine="567"/>
        <w:jc w:val="both"/>
        <w:rPr>
          <w:iCs/>
          <w:sz w:val="28"/>
          <w:szCs w:val="28"/>
        </w:rPr>
      </w:pPr>
      <w:proofErr w:type="gramStart"/>
      <w:r w:rsidRPr="00CF2315">
        <w:rPr>
          <w:rFonts w:eastAsia="Times New Roman"/>
          <w:sz w:val="28"/>
          <w:szCs w:val="28"/>
        </w:rPr>
        <w:t xml:space="preserve">Заключение Контрольно-счётной палаты </w:t>
      </w:r>
      <w:r w:rsidR="00235112">
        <w:rPr>
          <w:rFonts w:eastAsia="Times New Roman"/>
          <w:sz w:val="28"/>
          <w:szCs w:val="28"/>
        </w:rPr>
        <w:t>МР «Гумбетовский район»</w:t>
      </w:r>
      <w:r w:rsidRPr="00CF2315">
        <w:rPr>
          <w:rFonts w:eastAsia="Times New Roman"/>
          <w:sz w:val="28"/>
          <w:szCs w:val="28"/>
        </w:rPr>
        <w:t xml:space="preserve"> на проект Решения Собрания депутатов </w:t>
      </w:r>
      <w:r w:rsidR="00235112">
        <w:rPr>
          <w:rFonts w:eastAsia="Times New Roman"/>
          <w:sz w:val="28"/>
          <w:szCs w:val="28"/>
        </w:rPr>
        <w:t>МР «Гумбетовский район»</w:t>
      </w:r>
      <w:r w:rsidR="00746B40">
        <w:rPr>
          <w:rFonts w:eastAsia="Times New Roman"/>
          <w:sz w:val="28"/>
          <w:szCs w:val="28"/>
        </w:rPr>
        <w:t xml:space="preserve"> </w:t>
      </w:r>
      <w:r w:rsidRPr="00CF2315">
        <w:rPr>
          <w:sz w:val="28"/>
          <w:szCs w:val="28"/>
        </w:rPr>
        <w:t xml:space="preserve">«О бюджете </w:t>
      </w:r>
      <w:r w:rsidR="00235112">
        <w:rPr>
          <w:sz w:val="28"/>
          <w:szCs w:val="28"/>
        </w:rPr>
        <w:t xml:space="preserve">муниципального района «Гумбетовский район» </w:t>
      </w:r>
      <w:r w:rsidR="00C45523">
        <w:rPr>
          <w:sz w:val="28"/>
          <w:szCs w:val="28"/>
        </w:rPr>
        <w:t>на 2020 год и на плановый период 2021 и 2022 годов</w:t>
      </w:r>
      <w:r w:rsidRPr="00CF2315">
        <w:rPr>
          <w:sz w:val="28"/>
          <w:szCs w:val="28"/>
        </w:rPr>
        <w:t>»</w:t>
      </w:r>
      <w:r w:rsidRPr="00CF2315">
        <w:rPr>
          <w:rFonts w:eastAsia="Times New Roman"/>
          <w:sz w:val="28"/>
          <w:szCs w:val="28"/>
        </w:rPr>
        <w:t xml:space="preserve"> (далее - Проект местного бюджета) подготовлено в соответствии с требованиями статьи 157 Бюджетного Кодекса РФ, статьей 9 Федерального закона от 07.02.2011 №6-ФЗ «Об общих принципах организации деятельности контрольно-счетных органов субъектов</w:t>
      </w:r>
      <w:proofErr w:type="gramEnd"/>
      <w:r w:rsidRPr="00CF2315">
        <w:rPr>
          <w:rFonts w:eastAsia="Times New Roman"/>
          <w:sz w:val="28"/>
          <w:szCs w:val="28"/>
        </w:rPr>
        <w:t xml:space="preserve"> Российской Федерации и муниципальных образований», Положением о бюджетном процессе </w:t>
      </w:r>
      <w:r w:rsidR="00235112">
        <w:rPr>
          <w:rFonts w:eastAsia="Times New Roman"/>
          <w:sz w:val="28"/>
          <w:szCs w:val="28"/>
        </w:rPr>
        <w:t>МР «Гумбетовский район»</w:t>
      </w:r>
      <w:r w:rsidR="00BE45C2">
        <w:rPr>
          <w:sz w:val="28"/>
          <w:szCs w:val="28"/>
        </w:rPr>
        <w:t>№10</w:t>
      </w:r>
      <w:r w:rsidRPr="00CF2315">
        <w:rPr>
          <w:sz w:val="28"/>
          <w:szCs w:val="28"/>
        </w:rPr>
        <w:t xml:space="preserve"> от </w:t>
      </w:r>
      <w:r w:rsidR="00BE45C2">
        <w:rPr>
          <w:sz w:val="28"/>
          <w:szCs w:val="28"/>
        </w:rPr>
        <w:t>26 июня</w:t>
      </w:r>
      <w:r w:rsidRPr="00CF2315">
        <w:rPr>
          <w:sz w:val="28"/>
          <w:szCs w:val="28"/>
        </w:rPr>
        <w:t xml:space="preserve"> 201</w:t>
      </w:r>
      <w:r w:rsidR="00BE45C2">
        <w:rPr>
          <w:sz w:val="28"/>
          <w:szCs w:val="28"/>
        </w:rPr>
        <w:t>3</w:t>
      </w:r>
      <w:r w:rsidRPr="00CF2315">
        <w:rPr>
          <w:sz w:val="28"/>
          <w:szCs w:val="28"/>
        </w:rPr>
        <w:t xml:space="preserve"> года </w:t>
      </w:r>
      <w:r w:rsidRPr="00CF2315">
        <w:rPr>
          <w:rFonts w:eastAsia="Times New Roman"/>
          <w:sz w:val="28"/>
          <w:szCs w:val="28"/>
        </w:rPr>
        <w:t xml:space="preserve">и Положением о Контрольно-счётной палате </w:t>
      </w:r>
      <w:r w:rsidR="003F1FC9">
        <w:rPr>
          <w:iCs/>
          <w:sz w:val="28"/>
          <w:szCs w:val="28"/>
        </w:rPr>
        <w:t>МР «Гумбетовский район»</w:t>
      </w:r>
      <w:r w:rsidRPr="00CF2315">
        <w:rPr>
          <w:iCs/>
          <w:sz w:val="28"/>
          <w:szCs w:val="28"/>
        </w:rPr>
        <w:t xml:space="preserve">, </w:t>
      </w:r>
      <w:r w:rsidRPr="00CF2315">
        <w:rPr>
          <w:rFonts w:eastAsia="Times New Roman"/>
          <w:sz w:val="28"/>
          <w:szCs w:val="28"/>
        </w:rPr>
        <w:t xml:space="preserve">утвержденного </w:t>
      </w:r>
      <w:r w:rsidRPr="00CF2315">
        <w:rPr>
          <w:iCs/>
          <w:sz w:val="28"/>
          <w:szCs w:val="28"/>
        </w:rPr>
        <w:t>Решением Собрани</w:t>
      </w:r>
      <w:r w:rsidR="009E692C">
        <w:rPr>
          <w:iCs/>
          <w:sz w:val="28"/>
          <w:szCs w:val="28"/>
        </w:rPr>
        <w:t>я</w:t>
      </w:r>
      <w:r w:rsidRPr="00CF2315">
        <w:rPr>
          <w:iCs/>
          <w:sz w:val="28"/>
          <w:szCs w:val="28"/>
        </w:rPr>
        <w:t xml:space="preserve"> депутатов </w:t>
      </w:r>
      <w:r w:rsidR="00235112">
        <w:rPr>
          <w:iCs/>
          <w:sz w:val="28"/>
          <w:szCs w:val="28"/>
        </w:rPr>
        <w:t>МР «Гумбетовский район»</w:t>
      </w:r>
      <w:r w:rsidR="00BE45C2" w:rsidRPr="00BE45C2">
        <w:rPr>
          <w:iCs/>
          <w:sz w:val="28"/>
          <w:szCs w:val="28"/>
        </w:rPr>
        <w:t>№ 87 от 29.02.2012 г.</w:t>
      </w:r>
    </w:p>
    <w:p w:rsidR="00646339" w:rsidRPr="00CF2315" w:rsidRDefault="00646339" w:rsidP="004C0D2B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4C0D2B" w:rsidRPr="007770CA" w:rsidRDefault="004C0D2B" w:rsidP="004C0D2B">
      <w:pPr>
        <w:ind w:firstLine="567"/>
        <w:jc w:val="both"/>
        <w:rPr>
          <w:iCs/>
          <w:sz w:val="28"/>
          <w:szCs w:val="28"/>
        </w:rPr>
      </w:pPr>
      <w:r w:rsidRPr="00450A89">
        <w:rPr>
          <w:iCs/>
          <w:sz w:val="28"/>
          <w:szCs w:val="28"/>
        </w:rPr>
        <w:t xml:space="preserve">Бюджет </w:t>
      </w:r>
      <w:r w:rsidR="003F1FC9">
        <w:rPr>
          <w:iCs/>
          <w:sz w:val="28"/>
          <w:szCs w:val="28"/>
        </w:rPr>
        <w:t>МР «Гумбетовский район»</w:t>
      </w:r>
      <w:r w:rsidRPr="00450A89">
        <w:rPr>
          <w:iCs/>
          <w:sz w:val="28"/>
          <w:szCs w:val="28"/>
        </w:rPr>
        <w:t xml:space="preserve"> принимается на </w:t>
      </w:r>
      <w:r w:rsidR="006D558A">
        <w:rPr>
          <w:iCs/>
          <w:sz w:val="28"/>
          <w:szCs w:val="28"/>
        </w:rPr>
        <w:t>очередной 20</w:t>
      </w:r>
      <w:r w:rsidR="00C45523">
        <w:rPr>
          <w:iCs/>
          <w:sz w:val="28"/>
          <w:szCs w:val="28"/>
        </w:rPr>
        <w:t>20</w:t>
      </w:r>
      <w:r w:rsidR="006D558A">
        <w:rPr>
          <w:iCs/>
          <w:sz w:val="28"/>
          <w:szCs w:val="28"/>
        </w:rPr>
        <w:t xml:space="preserve"> год и плановый период 202</w:t>
      </w:r>
      <w:r w:rsidR="00C45523">
        <w:rPr>
          <w:iCs/>
          <w:sz w:val="28"/>
          <w:szCs w:val="28"/>
        </w:rPr>
        <w:t>1</w:t>
      </w:r>
      <w:r w:rsidR="006D558A">
        <w:rPr>
          <w:iCs/>
          <w:sz w:val="28"/>
          <w:szCs w:val="28"/>
        </w:rPr>
        <w:t xml:space="preserve"> и 202</w:t>
      </w:r>
      <w:r w:rsidR="00C45523">
        <w:rPr>
          <w:iCs/>
          <w:sz w:val="28"/>
          <w:szCs w:val="28"/>
        </w:rPr>
        <w:t>2</w:t>
      </w:r>
      <w:r w:rsidR="006D558A">
        <w:rPr>
          <w:iCs/>
          <w:sz w:val="28"/>
          <w:szCs w:val="28"/>
        </w:rPr>
        <w:t xml:space="preserve"> годов</w:t>
      </w:r>
      <w:r w:rsidRPr="00450A89">
        <w:rPr>
          <w:iCs/>
          <w:sz w:val="28"/>
          <w:szCs w:val="28"/>
        </w:rPr>
        <w:t xml:space="preserve">, что соответствует требованиям ч. 4 ст. 169 Бюджетного кодекса РФ и ч. </w:t>
      </w:r>
      <w:r w:rsidR="006D558A">
        <w:rPr>
          <w:iCs/>
          <w:sz w:val="28"/>
          <w:szCs w:val="28"/>
        </w:rPr>
        <w:t>4</w:t>
      </w:r>
      <w:r w:rsidRPr="00450A89">
        <w:rPr>
          <w:iCs/>
          <w:sz w:val="28"/>
          <w:szCs w:val="28"/>
        </w:rPr>
        <w:t xml:space="preserve"> ст. </w:t>
      </w:r>
      <w:r w:rsidR="006D558A">
        <w:rPr>
          <w:iCs/>
          <w:sz w:val="28"/>
          <w:szCs w:val="28"/>
        </w:rPr>
        <w:t>7</w:t>
      </w:r>
      <w:r w:rsidRPr="00450A89">
        <w:rPr>
          <w:iCs/>
          <w:sz w:val="28"/>
          <w:szCs w:val="28"/>
        </w:rPr>
        <w:t xml:space="preserve"> Положения о бюджетном процессе в </w:t>
      </w:r>
      <w:r w:rsidR="00235112">
        <w:rPr>
          <w:iCs/>
          <w:sz w:val="28"/>
          <w:szCs w:val="28"/>
        </w:rPr>
        <w:t>МР «Гумбетовский район»</w:t>
      </w:r>
      <w:r w:rsidRPr="00450A89">
        <w:rPr>
          <w:iCs/>
          <w:sz w:val="28"/>
          <w:szCs w:val="28"/>
        </w:rPr>
        <w:t>.</w:t>
      </w:r>
    </w:p>
    <w:p w:rsidR="004C0D2B" w:rsidRDefault="004C0D2B" w:rsidP="004C0D2B">
      <w:pPr>
        <w:ind w:firstLine="567"/>
        <w:jc w:val="both"/>
        <w:rPr>
          <w:sz w:val="28"/>
          <w:szCs w:val="28"/>
        </w:rPr>
      </w:pPr>
    </w:p>
    <w:p w:rsidR="004C0D2B" w:rsidRPr="00450A89" w:rsidRDefault="004C0D2B" w:rsidP="004C0D2B">
      <w:pPr>
        <w:pStyle w:val="a3"/>
        <w:numPr>
          <w:ilvl w:val="0"/>
          <w:numId w:val="16"/>
        </w:numPr>
        <w:spacing w:line="235" w:lineRule="auto"/>
        <w:jc w:val="center"/>
        <w:rPr>
          <w:sz w:val="28"/>
          <w:szCs w:val="28"/>
        </w:rPr>
      </w:pPr>
      <w:r w:rsidRPr="00450A89">
        <w:rPr>
          <w:b/>
          <w:bCs/>
          <w:sz w:val="28"/>
          <w:szCs w:val="28"/>
        </w:rPr>
        <w:t>Анализ соответствия представленных одновременно с п</w:t>
      </w:r>
      <w:r w:rsidRPr="00450A89">
        <w:rPr>
          <w:b/>
          <w:sz w:val="28"/>
          <w:szCs w:val="28"/>
        </w:rPr>
        <w:t xml:space="preserve">роектом Решения </w:t>
      </w:r>
      <w:r w:rsidRPr="00450A89">
        <w:rPr>
          <w:b/>
          <w:bCs/>
          <w:sz w:val="28"/>
          <w:szCs w:val="28"/>
        </w:rPr>
        <w:t>документов и материалов, требованиям бюджетного законодательства.</w:t>
      </w:r>
    </w:p>
    <w:p w:rsidR="00646339" w:rsidRDefault="004C0D2B" w:rsidP="00A6194A">
      <w:pPr>
        <w:pStyle w:val="7"/>
        <w:spacing w:before="120" w:after="120"/>
        <w:ind w:firstLine="567"/>
        <w:jc w:val="both"/>
        <w:rPr>
          <w:b w:val="0"/>
          <w:sz w:val="28"/>
          <w:szCs w:val="28"/>
        </w:rPr>
      </w:pPr>
      <w:r w:rsidRPr="007770CA">
        <w:rPr>
          <w:b w:val="0"/>
          <w:sz w:val="28"/>
          <w:szCs w:val="28"/>
        </w:rPr>
        <w:t>Проект Решения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и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pacing w:val="9"/>
          <w:sz w:val="28"/>
          <w:szCs w:val="28"/>
        </w:rPr>
        <w:t>пр</w:t>
      </w:r>
      <w:r w:rsidRPr="007770CA">
        <w:rPr>
          <w:b w:val="0"/>
          <w:spacing w:val="6"/>
          <w:sz w:val="28"/>
          <w:szCs w:val="28"/>
        </w:rPr>
        <w:t>е</w:t>
      </w:r>
      <w:r w:rsidRPr="007770CA">
        <w:rPr>
          <w:b w:val="0"/>
          <w:spacing w:val="9"/>
          <w:sz w:val="28"/>
          <w:szCs w:val="28"/>
        </w:rPr>
        <w:t>дс</w:t>
      </w:r>
      <w:r w:rsidRPr="007770CA">
        <w:rPr>
          <w:b w:val="0"/>
          <w:spacing w:val="12"/>
          <w:sz w:val="28"/>
          <w:szCs w:val="28"/>
        </w:rPr>
        <w:t>т</w:t>
      </w:r>
      <w:r w:rsidRPr="007770CA">
        <w:rPr>
          <w:b w:val="0"/>
          <w:spacing w:val="9"/>
          <w:sz w:val="28"/>
          <w:szCs w:val="28"/>
        </w:rPr>
        <w:t>а</w:t>
      </w:r>
      <w:r w:rsidRPr="007770CA">
        <w:rPr>
          <w:b w:val="0"/>
          <w:spacing w:val="6"/>
          <w:sz w:val="28"/>
          <w:szCs w:val="28"/>
        </w:rPr>
        <w:t>в</w:t>
      </w:r>
      <w:r w:rsidRPr="007770CA">
        <w:rPr>
          <w:b w:val="0"/>
          <w:spacing w:val="9"/>
          <w:sz w:val="28"/>
          <w:szCs w:val="28"/>
        </w:rPr>
        <w:t>ленны</w:t>
      </w:r>
      <w:r w:rsidRPr="007770CA">
        <w:rPr>
          <w:b w:val="0"/>
          <w:sz w:val="28"/>
          <w:szCs w:val="28"/>
        </w:rPr>
        <w:t>е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pacing w:val="2"/>
          <w:sz w:val="28"/>
          <w:szCs w:val="28"/>
        </w:rPr>
        <w:t>о</w:t>
      </w:r>
      <w:r w:rsidRPr="007770CA">
        <w:rPr>
          <w:b w:val="0"/>
          <w:spacing w:val="9"/>
          <w:sz w:val="28"/>
          <w:szCs w:val="28"/>
        </w:rPr>
        <w:t>дн</w:t>
      </w:r>
      <w:r w:rsidRPr="007770CA">
        <w:rPr>
          <w:b w:val="0"/>
          <w:spacing w:val="3"/>
          <w:sz w:val="28"/>
          <w:szCs w:val="28"/>
        </w:rPr>
        <w:t>о</w:t>
      </w:r>
      <w:r w:rsidRPr="007770CA">
        <w:rPr>
          <w:b w:val="0"/>
          <w:spacing w:val="9"/>
          <w:sz w:val="28"/>
          <w:szCs w:val="28"/>
        </w:rPr>
        <w:t>временн</w:t>
      </w:r>
      <w:r w:rsidRPr="007770CA">
        <w:rPr>
          <w:b w:val="0"/>
          <w:sz w:val="28"/>
          <w:szCs w:val="28"/>
        </w:rPr>
        <w:t>о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с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pacing w:val="9"/>
          <w:sz w:val="28"/>
          <w:szCs w:val="28"/>
        </w:rPr>
        <w:t>ни</w:t>
      </w:r>
      <w:r w:rsidRPr="007770CA">
        <w:rPr>
          <w:b w:val="0"/>
          <w:sz w:val="28"/>
          <w:szCs w:val="28"/>
        </w:rPr>
        <w:t>м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pacing w:val="8"/>
          <w:sz w:val="28"/>
          <w:szCs w:val="28"/>
        </w:rPr>
        <w:t>м</w:t>
      </w:r>
      <w:r w:rsidRPr="007770CA">
        <w:rPr>
          <w:b w:val="0"/>
          <w:spacing w:val="3"/>
          <w:sz w:val="28"/>
          <w:szCs w:val="28"/>
        </w:rPr>
        <w:t>а</w:t>
      </w:r>
      <w:r w:rsidRPr="007770CA">
        <w:rPr>
          <w:b w:val="0"/>
          <w:spacing w:val="9"/>
          <w:sz w:val="28"/>
          <w:szCs w:val="28"/>
        </w:rPr>
        <w:t>тери</w:t>
      </w:r>
      <w:r w:rsidRPr="007770CA">
        <w:rPr>
          <w:b w:val="0"/>
          <w:spacing w:val="11"/>
          <w:sz w:val="28"/>
          <w:szCs w:val="28"/>
        </w:rPr>
        <w:t>а</w:t>
      </w:r>
      <w:r w:rsidRPr="007770CA">
        <w:rPr>
          <w:b w:val="0"/>
          <w:spacing w:val="9"/>
          <w:sz w:val="28"/>
          <w:szCs w:val="28"/>
        </w:rPr>
        <w:t>л</w:t>
      </w:r>
      <w:r w:rsidRPr="007770CA">
        <w:rPr>
          <w:b w:val="0"/>
          <w:sz w:val="28"/>
          <w:szCs w:val="28"/>
        </w:rPr>
        <w:t>ы,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в рам</w:t>
      </w:r>
      <w:r w:rsidRPr="007770CA">
        <w:rPr>
          <w:b w:val="0"/>
          <w:spacing w:val="-4"/>
          <w:sz w:val="28"/>
          <w:szCs w:val="28"/>
        </w:rPr>
        <w:t>к</w:t>
      </w:r>
      <w:r w:rsidRPr="007770CA">
        <w:rPr>
          <w:b w:val="0"/>
          <w:sz w:val="28"/>
          <w:szCs w:val="28"/>
        </w:rPr>
        <w:t>ах пр</w:t>
      </w:r>
      <w:r w:rsidRPr="007770CA">
        <w:rPr>
          <w:b w:val="0"/>
          <w:spacing w:val="-3"/>
          <w:sz w:val="28"/>
          <w:szCs w:val="28"/>
        </w:rPr>
        <w:t>е</w:t>
      </w:r>
      <w:r w:rsidRPr="007770CA">
        <w:rPr>
          <w:b w:val="0"/>
          <w:sz w:val="28"/>
          <w:szCs w:val="28"/>
        </w:rPr>
        <w:t>дме</w:t>
      </w:r>
      <w:r w:rsidRPr="007770CA">
        <w:rPr>
          <w:b w:val="0"/>
          <w:spacing w:val="2"/>
          <w:sz w:val="28"/>
          <w:szCs w:val="28"/>
        </w:rPr>
        <w:t>т</w:t>
      </w:r>
      <w:r w:rsidRPr="007770CA">
        <w:rPr>
          <w:b w:val="0"/>
          <w:sz w:val="28"/>
          <w:szCs w:val="28"/>
        </w:rPr>
        <w:t>а рассм</w:t>
      </w:r>
      <w:r w:rsidRPr="007770CA">
        <w:rPr>
          <w:b w:val="0"/>
          <w:spacing w:val="-3"/>
          <w:sz w:val="28"/>
          <w:szCs w:val="28"/>
        </w:rPr>
        <w:t>о</w:t>
      </w:r>
      <w:r w:rsidRPr="007770CA">
        <w:rPr>
          <w:b w:val="0"/>
          <w:spacing w:val="2"/>
          <w:sz w:val="28"/>
          <w:szCs w:val="28"/>
        </w:rPr>
        <w:t>т</w:t>
      </w:r>
      <w:r w:rsidRPr="007770CA">
        <w:rPr>
          <w:b w:val="0"/>
          <w:sz w:val="28"/>
          <w:szCs w:val="28"/>
        </w:rPr>
        <w:t>рения проекта Решения, в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pacing w:val="9"/>
          <w:sz w:val="28"/>
          <w:szCs w:val="28"/>
        </w:rPr>
        <w:t>цел</w:t>
      </w:r>
      <w:r w:rsidRPr="007770CA">
        <w:rPr>
          <w:b w:val="0"/>
          <w:spacing w:val="5"/>
          <w:sz w:val="28"/>
          <w:szCs w:val="28"/>
        </w:rPr>
        <w:t>о</w:t>
      </w:r>
      <w:r w:rsidRPr="007770CA">
        <w:rPr>
          <w:b w:val="0"/>
          <w:spacing w:val="14"/>
          <w:sz w:val="28"/>
          <w:szCs w:val="28"/>
        </w:rPr>
        <w:t>м</w:t>
      </w:r>
      <w:r w:rsidRPr="007770CA">
        <w:rPr>
          <w:b w:val="0"/>
          <w:sz w:val="28"/>
          <w:szCs w:val="28"/>
        </w:rPr>
        <w:t xml:space="preserve"> со</w:t>
      </w:r>
      <w:r w:rsidRPr="007770CA">
        <w:rPr>
          <w:b w:val="0"/>
          <w:spacing w:val="-4"/>
          <w:sz w:val="28"/>
          <w:szCs w:val="28"/>
        </w:rPr>
        <w:t>о</w:t>
      </w:r>
      <w:r w:rsidRPr="007770CA">
        <w:rPr>
          <w:b w:val="0"/>
          <w:sz w:val="28"/>
          <w:szCs w:val="28"/>
        </w:rPr>
        <w:t>т</w:t>
      </w:r>
      <w:r w:rsidRPr="007770CA">
        <w:rPr>
          <w:b w:val="0"/>
          <w:spacing w:val="-2"/>
          <w:sz w:val="28"/>
          <w:szCs w:val="28"/>
        </w:rPr>
        <w:t>в</w:t>
      </w:r>
      <w:r w:rsidRPr="007770CA">
        <w:rPr>
          <w:b w:val="0"/>
          <w:sz w:val="28"/>
          <w:szCs w:val="28"/>
        </w:rPr>
        <w:t>е</w:t>
      </w:r>
      <w:r w:rsidRPr="007770CA">
        <w:rPr>
          <w:b w:val="0"/>
          <w:spacing w:val="2"/>
          <w:sz w:val="28"/>
          <w:szCs w:val="28"/>
        </w:rPr>
        <w:t>т</w:t>
      </w:r>
      <w:r w:rsidRPr="007770CA">
        <w:rPr>
          <w:b w:val="0"/>
          <w:sz w:val="28"/>
          <w:szCs w:val="28"/>
        </w:rPr>
        <w:t>ст</w:t>
      </w:r>
      <w:r w:rsidRPr="007770CA">
        <w:rPr>
          <w:b w:val="0"/>
          <w:spacing w:val="-9"/>
          <w:sz w:val="28"/>
          <w:szCs w:val="28"/>
        </w:rPr>
        <w:t>в</w:t>
      </w:r>
      <w:r w:rsidRPr="007770CA">
        <w:rPr>
          <w:b w:val="0"/>
          <w:sz w:val="28"/>
          <w:szCs w:val="28"/>
        </w:rPr>
        <w:t>у</w:t>
      </w:r>
      <w:r w:rsidRPr="007770CA">
        <w:rPr>
          <w:b w:val="0"/>
          <w:spacing w:val="-4"/>
          <w:sz w:val="28"/>
          <w:szCs w:val="28"/>
        </w:rPr>
        <w:t>ю</w:t>
      </w:r>
      <w:r w:rsidRPr="007770CA">
        <w:rPr>
          <w:b w:val="0"/>
          <w:sz w:val="28"/>
          <w:szCs w:val="28"/>
        </w:rPr>
        <w:t>т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pacing w:val="2"/>
          <w:sz w:val="28"/>
          <w:szCs w:val="28"/>
        </w:rPr>
        <w:t>т</w:t>
      </w:r>
      <w:r w:rsidRPr="007770CA">
        <w:rPr>
          <w:b w:val="0"/>
          <w:sz w:val="28"/>
          <w:szCs w:val="28"/>
        </w:rPr>
        <w:t>ре</w:t>
      </w:r>
      <w:r w:rsidRPr="007770CA">
        <w:rPr>
          <w:b w:val="0"/>
          <w:spacing w:val="-4"/>
          <w:sz w:val="28"/>
          <w:szCs w:val="28"/>
        </w:rPr>
        <w:t>б</w:t>
      </w:r>
      <w:r w:rsidRPr="007770CA">
        <w:rPr>
          <w:b w:val="0"/>
          <w:spacing w:val="-7"/>
          <w:sz w:val="28"/>
          <w:szCs w:val="28"/>
        </w:rPr>
        <w:t>о</w:t>
      </w:r>
      <w:r w:rsidRPr="007770CA">
        <w:rPr>
          <w:b w:val="0"/>
          <w:sz w:val="28"/>
          <w:szCs w:val="28"/>
        </w:rPr>
        <w:t>ваниям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Б</w:t>
      </w:r>
      <w:r w:rsidRPr="007770CA">
        <w:rPr>
          <w:b w:val="0"/>
          <w:spacing w:val="-14"/>
          <w:sz w:val="28"/>
          <w:szCs w:val="28"/>
        </w:rPr>
        <w:t>ю</w:t>
      </w:r>
      <w:r w:rsidRPr="007770CA">
        <w:rPr>
          <w:b w:val="0"/>
          <w:sz w:val="28"/>
          <w:szCs w:val="28"/>
        </w:rPr>
        <w:t>д</w:t>
      </w:r>
      <w:r w:rsidRPr="007770CA">
        <w:rPr>
          <w:b w:val="0"/>
          <w:spacing w:val="-4"/>
          <w:sz w:val="28"/>
          <w:szCs w:val="28"/>
        </w:rPr>
        <w:t>ж</w:t>
      </w:r>
      <w:r w:rsidRPr="007770CA">
        <w:rPr>
          <w:b w:val="0"/>
          <w:sz w:val="28"/>
          <w:szCs w:val="28"/>
        </w:rPr>
        <w:t>етно</w:t>
      </w:r>
      <w:r w:rsidRPr="007770CA">
        <w:rPr>
          <w:b w:val="0"/>
          <w:spacing w:val="-7"/>
          <w:sz w:val="28"/>
          <w:szCs w:val="28"/>
        </w:rPr>
        <w:t>г</w:t>
      </w:r>
      <w:r w:rsidRPr="007770CA">
        <w:rPr>
          <w:b w:val="0"/>
          <w:sz w:val="28"/>
          <w:szCs w:val="28"/>
        </w:rPr>
        <w:t>о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pacing w:val="-4"/>
          <w:sz w:val="28"/>
          <w:szCs w:val="28"/>
        </w:rPr>
        <w:t>к</w:t>
      </w:r>
      <w:r w:rsidRPr="007770CA">
        <w:rPr>
          <w:b w:val="0"/>
          <w:spacing w:val="-8"/>
          <w:sz w:val="28"/>
          <w:szCs w:val="28"/>
        </w:rPr>
        <w:t>о</w:t>
      </w:r>
      <w:r w:rsidRPr="007770CA">
        <w:rPr>
          <w:b w:val="0"/>
          <w:sz w:val="28"/>
          <w:szCs w:val="28"/>
        </w:rPr>
        <w:t>де</w:t>
      </w:r>
      <w:r w:rsidRPr="007770CA">
        <w:rPr>
          <w:b w:val="0"/>
          <w:spacing w:val="-7"/>
          <w:sz w:val="28"/>
          <w:szCs w:val="28"/>
        </w:rPr>
        <w:t>к</w:t>
      </w:r>
      <w:r w:rsidRPr="007770CA">
        <w:rPr>
          <w:b w:val="0"/>
          <w:spacing w:val="2"/>
          <w:sz w:val="28"/>
          <w:szCs w:val="28"/>
        </w:rPr>
        <w:t>с</w:t>
      </w:r>
      <w:r w:rsidRPr="007770CA">
        <w:rPr>
          <w:b w:val="0"/>
          <w:sz w:val="28"/>
          <w:szCs w:val="28"/>
        </w:rPr>
        <w:t>а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pacing w:val="-7"/>
          <w:sz w:val="28"/>
          <w:szCs w:val="28"/>
        </w:rPr>
        <w:t>Р</w:t>
      </w:r>
      <w:r w:rsidRPr="007770CA">
        <w:rPr>
          <w:b w:val="0"/>
          <w:sz w:val="28"/>
          <w:szCs w:val="28"/>
        </w:rPr>
        <w:t>оссийс</w:t>
      </w:r>
      <w:r w:rsidRPr="007770CA">
        <w:rPr>
          <w:b w:val="0"/>
          <w:spacing w:val="-4"/>
          <w:sz w:val="28"/>
          <w:szCs w:val="28"/>
        </w:rPr>
        <w:t>к</w:t>
      </w:r>
      <w:r w:rsidRPr="007770CA">
        <w:rPr>
          <w:b w:val="0"/>
          <w:sz w:val="28"/>
          <w:szCs w:val="28"/>
        </w:rPr>
        <w:t>ой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Ф</w:t>
      </w:r>
      <w:r w:rsidRPr="007770CA">
        <w:rPr>
          <w:b w:val="0"/>
          <w:spacing w:val="-4"/>
          <w:sz w:val="28"/>
          <w:szCs w:val="28"/>
        </w:rPr>
        <w:t>е</w:t>
      </w:r>
      <w:r w:rsidRPr="007770CA">
        <w:rPr>
          <w:b w:val="0"/>
          <w:sz w:val="28"/>
          <w:szCs w:val="28"/>
        </w:rPr>
        <w:t>дерации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>(д</w:t>
      </w:r>
      <w:r w:rsidRPr="007770CA">
        <w:rPr>
          <w:b w:val="0"/>
          <w:spacing w:val="1"/>
          <w:sz w:val="28"/>
          <w:szCs w:val="28"/>
        </w:rPr>
        <w:t>а</w:t>
      </w:r>
      <w:r w:rsidRPr="007770CA">
        <w:rPr>
          <w:b w:val="0"/>
          <w:sz w:val="28"/>
          <w:szCs w:val="28"/>
        </w:rPr>
        <w:t>лее–БК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pacing w:val="-5"/>
          <w:sz w:val="28"/>
          <w:szCs w:val="28"/>
        </w:rPr>
        <w:t>Р</w:t>
      </w:r>
      <w:r w:rsidRPr="007770CA">
        <w:rPr>
          <w:b w:val="0"/>
          <w:sz w:val="28"/>
          <w:szCs w:val="28"/>
        </w:rPr>
        <w:t>Ф)</w:t>
      </w:r>
      <w:r w:rsidR="00746B40">
        <w:rPr>
          <w:b w:val="0"/>
          <w:sz w:val="28"/>
          <w:szCs w:val="28"/>
        </w:rPr>
        <w:t xml:space="preserve"> </w:t>
      </w:r>
      <w:r w:rsidRPr="007770CA">
        <w:rPr>
          <w:b w:val="0"/>
          <w:sz w:val="28"/>
          <w:szCs w:val="28"/>
        </w:rPr>
        <w:t xml:space="preserve">и Положению "О бюджетном процессе в </w:t>
      </w:r>
      <w:r w:rsidR="003F1FC9">
        <w:rPr>
          <w:b w:val="0"/>
          <w:sz w:val="28"/>
          <w:szCs w:val="28"/>
        </w:rPr>
        <w:t>МР «Гумбетовский район»</w:t>
      </w:r>
      <w:r w:rsidRPr="007770CA">
        <w:rPr>
          <w:b w:val="0"/>
          <w:sz w:val="28"/>
          <w:szCs w:val="28"/>
        </w:rPr>
        <w:t xml:space="preserve"> утвержденного </w:t>
      </w:r>
      <w:r w:rsidR="001475AD">
        <w:rPr>
          <w:b w:val="0"/>
          <w:sz w:val="28"/>
          <w:szCs w:val="28"/>
        </w:rPr>
        <w:t xml:space="preserve">решением Собрания депутатов </w:t>
      </w:r>
      <w:r w:rsidR="006D558A">
        <w:rPr>
          <w:b w:val="0"/>
          <w:sz w:val="28"/>
          <w:szCs w:val="28"/>
        </w:rPr>
        <w:t>муниципального района</w:t>
      </w:r>
      <w:r w:rsidR="006D558A" w:rsidRPr="006D558A">
        <w:rPr>
          <w:b w:val="0"/>
          <w:sz w:val="28"/>
          <w:szCs w:val="28"/>
        </w:rPr>
        <w:t>№10 от 26 июня 2013</w:t>
      </w:r>
      <w:r w:rsidR="001475AD">
        <w:rPr>
          <w:b w:val="0"/>
          <w:sz w:val="28"/>
          <w:szCs w:val="28"/>
        </w:rPr>
        <w:t xml:space="preserve"> года (далее – </w:t>
      </w:r>
      <w:r w:rsidR="00646339">
        <w:rPr>
          <w:b w:val="0"/>
          <w:sz w:val="28"/>
          <w:szCs w:val="28"/>
        </w:rPr>
        <w:t>Положение о бюджетном процессе).</w:t>
      </w:r>
    </w:p>
    <w:p w:rsidR="00A6194A" w:rsidRPr="00A6194A" w:rsidRDefault="00A6194A" w:rsidP="00A6194A">
      <w:pPr>
        <w:jc w:val="both"/>
      </w:pPr>
      <w:r>
        <w:rPr>
          <w:sz w:val="28"/>
          <w:szCs w:val="28"/>
        </w:rPr>
        <w:t xml:space="preserve">В нарушение статьи </w:t>
      </w:r>
      <w:r w:rsidRPr="00A6194A">
        <w:rPr>
          <w:sz w:val="28"/>
          <w:szCs w:val="28"/>
        </w:rPr>
        <w:t xml:space="preserve">13 Положения о бюджетном процессе в МР </w:t>
      </w:r>
      <w:r>
        <w:rPr>
          <w:sz w:val="28"/>
          <w:szCs w:val="28"/>
        </w:rPr>
        <w:t>"</w:t>
      </w:r>
      <w:r w:rsidRPr="00A6194A">
        <w:rPr>
          <w:sz w:val="28"/>
          <w:szCs w:val="28"/>
        </w:rPr>
        <w:t xml:space="preserve">Гумбетовский </w:t>
      </w:r>
      <w:r w:rsidRPr="00A6194A">
        <w:rPr>
          <w:sz w:val="28"/>
          <w:szCs w:val="28"/>
        </w:rPr>
        <w:lastRenderedPageBreak/>
        <w:t>район</w:t>
      </w:r>
      <w:r>
        <w:rPr>
          <w:sz w:val="28"/>
          <w:szCs w:val="28"/>
        </w:rPr>
        <w:t xml:space="preserve">" </w:t>
      </w:r>
      <w:r w:rsidRPr="00A6194A">
        <w:rPr>
          <w:rFonts w:eastAsia="Times New Roman"/>
          <w:sz w:val="28"/>
          <w:szCs w:val="28"/>
        </w:rPr>
        <w:t xml:space="preserve">проект решения о бюджете на очередной финансовый год на рассмотрение в Собрание депутатов муниципального района "Гумбетовский район" </w:t>
      </w:r>
      <w:r>
        <w:rPr>
          <w:sz w:val="28"/>
          <w:szCs w:val="28"/>
        </w:rPr>
        <w:t xml:space="preserve">внесен </w:t>
      </w:r>
      <w:r w:rsidRPr="00A6194A">
        <w:rPr>
          <w:rFonts w:eastAsia="Times New Roman"/>
          <w:sz w:val="28"/>
          <w:szCs w:val="28"/>
        </w:rPr>
        <w:t>позднее 15 ноября текущего года</w:t>
      </w:r>
      <w:r>
        <w:rPr>
          <w:sz w:val="28"/>
          <w:szCs w:val="28"/>
        </w:rPr>
        <w:t>, а именно 22 ноября 2019г. В контрольно-счетную палату для подготовки заключения проект бюджета представлен 25 ноября 2019 года.</w:t>
      </w:r>
    </w:p>
    <w:p w:rsidR="004C0D2B" w:rsidRPr="00646339" w:rsidRDefault="004C0D2B" w:rsidP="00A6194A">
      <w:pPr>
        <w:pStyle w:val="7"/>
        <w:spacing w:before="120" w:after="120"/>
        <w:ind w:firstLine="567"/>
        <w:jc w:val="both"/>
        <w:rPr>
          <w:b w:val="0"/>
          <w:sz w:val="28"/>
          <w:szCs w:val="28"/>
        </w:rPr>
      </w:pPr>
      <w:proofErr w:type="gramStart"/>
      <w:r w:rsidRPr="00646339">
        <w:rPr>
          <w:b w:val="0"/>
          <w:sz w:val="28"/>
          <w:szCs w:val="28"/>
        </w:rPr>
        <w:t>Проект Решения о бюджете должен быть</w:t>
      </w:r>
      <w:r w:rsidR="00955C58">
        <w:rPr>
          <w:b w:val="0"/>
          <w:sz w:val="28"/>
          <w:szCs w:val="28"/>
        </w:rPr>
        <w:t xml:space="preserve"> </w:t>
      </w:r>
      <w:r w:rsidRPr="00646339">
        <w:rPr>
          <w:b w:val="0"/>
          <w:spacing w:val="2"/>
          <w:sz w:val="28"/>
          <w:szCs w:val="28"/>
        </w:rPr>
        <w:t>направлен</w:t>
      </w:r>
      <w:r w:rsidRPr="00646339">
        <w:rPr>
          <w:b w:val="0"/>
          <w:spacing w:val="-11"/>
          <w:sz w:val="28"/>
          <w:szCs w:val="28"/>
        </w:rPr>
        <w:t xml:space="preserve"> на </w:t>
      </w:r>
      <w:r w:rsidRPr="00646339">
        <w:rPr>
          <w:b w:val="0"/>
          <w:spacing w:val="2"/>
          <w:sz w:val="28"/>
          <w:szCs w:val="28"/>
        </w:rPr>
        <w:t>о</w:t>
      </w:r>
      <w:r w:rsidRPr="00646339">
        <w:rPr>
          <w:b w:val="0"/>
          <w:spacing w:val="-2"/>
          <w:sz w:val="28"/>
          <w:szCs w:val="28"/>
        </w:rPr>
        <w:t>б</w:t>
      </w:r>
      <w:r w:rsidRPr="00646339">
        <w:rPr>
          <w:b w:val="0"/>
          <w:spacing w:val="7"/>
          <w:sz w:val="28"/>
          <w:szCs w:val="28"/>
        </w:rPr>
        <w:t>е</w:t>
      </w:r>
      <w:r w:rsidRPr="00646339">
        <w:rPr>
          <w:b w:val="0"/>
          <w:spacing w:val="2"/>
          <w:sz w:val="28"/>
          <w:szCs w:val="28"/>
        </w:rPr>
        <w:t>сп</w:t>
      </w:r>
      <w:r w:rsidRPr="00646339">
        <w:rPr>
          <w:b w:val="0"/>
          <w:spacing w:val="-4"/>
          <w:sz w:val="28"/>
          <w:szCs w:val="28"/>
        </w:rPr>
        <w:t>е</w:t>
      </w:r>
      <w:r w:rsidRPr="00646339">
        <w:rPr>
          <w:b w:val="0"/>
          <w:spacing w:val="2"/>
          <w:sz w:val="28"/>
          <w:szCs w:val="28"/>
        </w:rPr>
        <w:t>чение</w:t>
      </w:r>
      <w:r w:rsidR="00955C58">
        <w:rPr>
          <w:b w:val="0"/>
          <w:spacing w:val="2"/>
          <w:sz w:val="28"/>
          <w:szCs w:val="28"/>
        </w:rPr>
        <w:t xml:space="preserve"> </w:t>
      </w:r>
      <w:r w:rsidRPr="00646339">
        <w:rPr>
          <w:b w:val="0"/>
          <w:spacing w:val="2"/>
          <w:sz w:val="28"/>
          <w:szCs w:val="28"/>
        </w:rPr>
        <w:t>финансиро</w:t>
      </w:r>
      <w:r w:rsidRPr="00646339">
        <w:rPr>
          <w:b w:val="0"/>
          <w:sz w:val="28"/>
          <w:szCs w:val="28"/>
        </w:rPr>
        <w:t>в</w:t>
      </w:r>
      <w:r w:rsidRPr="00646339">
        <w:rPr>
          <w:b w:val="0"/>
          <w:spacing w:val="2"/>
          <w:sz w:val="28"/>
          <w:szCs w:val="28"/>
        </w:rPr>
        <w:t>ани</w:t>
      </w:r>
      <w:r w:rsidRPr="00646339">
        <w:rPr>
          <w:b w:val="0"/>
          <w:sz w:val="28"/>
          <w:szCs w:val="28"/>
        </w:rPr>
        <w:t>е</w:t>
      </w:r>
      <w:r w:rsidR="00955C58">
        <w:rPr>
          <w:b w:val="0"/>
          <w:sz w:val="28"/>
          <w:szCs w:val="28"/>
        </w:rPr>
        <w:t xml:space="preserve"> </w:t>
      </w:r>
      <w:r w:rsidRPr="00646339">
        <w:rPr>
          <w:b w:val="0"/>
          <w:spacing w:val="2"/>
          <w:sz w:val="28"/>
          <w:szCs w:val="28"/>
        </w:rPr>
        <w:t>приорите</w:t>
      </w:r>
      <w:r w:rsidRPr="00646339">
        <w:rPr>
          <w:b w:val="0"/>
          <w:sz w:val="28"/>
          <w:szCs w:val="28"/>
        </w:rPr>
        <w:t>т</w:t>
      </w:r>
      <w:r w:rsidRPr="00646339">
        <w:rPr>
          <w:b w:val="0"/>
          <w:spacing w:val="2"/>
          <w:sz w:val="28"/>
          <w:szCs w:val="28"/>
        </w:rPr>
        <w:t>о</w:t>
      </w:r>
      <w:r w:rsidRPr="00646339">
        <w:rPr>
          <w:b w:val="0"/>
          <w:sz w:val="28"/>
          <w:szCs w:val="28"/>
        </w:rPr>
        <w:t>в</w:t>
      </w:r>
      <w:r w:rsidR="00955C58">
        <w:rPr>
          <w:b w:val="0"/>
          <w:sz w:val="28"/>
          <w:szCs w:val="28"/>
        </w:rPr>
        <w:t xml:space="preserve"> </w:t>
      </w:r>
      <w:r w:rsidRPr="00646339">
        <w:rPr>
          <w:b w:val="0"/>
          <w:spacing w:val="1"/>
          <w:sz w:val="28"/>
          <w:szCs w:val="28"/>
        </w:rPr>
        <w:t>б</w:t>
      </w:r>
      <w:r w:rsidRPr="00646339">
        <w:rPr>
          <w:b w:val="0"/>
          <w:spacing w:val="-11"/>
          <w:sz w:val="28"/>
          <w:szCs w:val="28"/>
        </w:rPr>
        <w:t>ю</w:t>
      </w:r>
      <w:r w:rsidRPr="00646339">
        <w:rPr>
          <w:b w:val="0"/>
          <w:spacing w:val="1"/>
          <w:sz w:val="28"/>
          <w:szCs w:val="28"/>
        </w:rPr>
        <w:t>д</w:t>
      </w:r>
      <w:r w:rsidRPr="00646339">
        <w:rPr>
          <w:b w:val="0"/>
          <w:spacing w:val="-2"/>
          <w:sz w:val="28"/>
          <w:szCs w:val="28"/>
        </w:rPr>
        <w:t>ж</w:t>
      </w:r>
      <w:r w:rsidRPr="00646339">
        <w:rPr>
          <w:b w:val="0"/>
          <w:spacing w:val="2"/>
          <w:sz w:val="28"/>
          <w:szCs w:val="28"/>
        </w:rPr>
        <w:t>етно</w:t>
      </w:r>
      <w:r w:rsidRPr="00646339">
        <w:rPr>
          <w:b w:val="0"/>
          <w:sz w:val="28"/>
          <w:szCs w:val="28"/>
        </w:rPr>
        <w:t>й</w:t>
      </w:r>
      <w:r w:rsidR="00955C58">
        <w:rPr>
          <w:b w:val="0"/>
          <w:sz w:val="28"/>
          <w:szCs w:val="28"/>
        </w:rPr>
        <w:t xml:space="preserve"> </w:t>
      </w:r>
      <w:r w:rsidRPr="00646339">
        <w:rPr>
          <w:b w:val="0"/>
          <w:spacing w:val="2"/>
          <w:sz w:val="28"/>
          <w:szCs w:val="28"/>
        </w:rPr>
        <w:t>п</w:t>
      </w:r>
      <w:r w:rsidRPr="00646339">
        <w:rPr>
          <w:b w:val="0"/>
          <w:spacing w:val="-2"/>
          <w:sz w:val="28"/>
          <w:szCs w:val="28"/>
        </w:rPr>
        <w:t>о</w:t>
      </w:r>
      <w:r w:rsidRPr="00646339">
        <w:rPr>
          <w:b w:val="0"/>
          <w:spacing w:val="2"/>
          <w:sz w:val="28"/>
          <w:szCs w:val="28"/>
        </w:rPr>
        <w:t xml:space="preserve">литики, </w:t>
      </w:r>
      <w:r w:rsidRPr="00646339">
        <w:rPr>
          <w:b w:val="0"/>
          <w:sz w:val="28"/>
          <w:szCs w:val="28"/>
        </w:rPr>
        <w:t>направленных на реализацию государственной политики на основе Послания Президента РФ Федеральному Собранию РФ, Главы РД Народному Собранию РД и Основных</w:t>
      </w:r>
      <w:r w:rsidR="00955C58">
        <w:rPr>
          <w:b w:val="0"/>
          <w:sz w:val="28"/>
          <w:szCs w:val="28"/>
        </w:rPr>
        <w:t xml:space="preserve"> </w:t>
      </w:r>
      <w:r w:rsidRPr="00646339">
        <w:rPr>
          <w:b w:val="0"/>
          <w:spacing w:val="4"/>
          <w:sz w:val="28"/>
          <w:szCs w:val="28"/>
        </w:rPr>
        <w:t>н</w:t>
      </w:r>
      <w:r w:rsidRPr="00646339">
        <w:rPr>
          <w:b w:val="0"/>
          <w:spacing w:val="1"/>
          <w:sz w:val="28"/>
          <w:szCs w:val="28"/>
        </w:rPr>
        <w:t>а</w:t>
      </w:r>
      <w:r w:rsidRPr="00646339">
        <w:rPr>
          <w:b w:val="0"/>
          <w:spacing w:val="4"/>
          <w:sz w:val="28"/>
          <w:szCs w:val="28"/>
        </w:rPr>
        <w:t>пра</w:t>
      </w:r>
      <w:r w:rsidRPr="00646339">
        <w:rPr>
          <w:b w:val="0"/>
          <w:spacing w:val="1"/>
          <w:sz w:val="28"/>
          <w:szCs w:val="28"/>
        </w:rPr>
        <w:t>в</w:t>
      </w:r>
      <w:r w:rsidRPr="00646339">
        <w:rPr>
          <w:b w:val="0"/>
          <w:spacing w:val="4"/>
          <w:sz w:val="28"/>
          <w:szCs w:val="28"/>
        </w:rPr>
        <w:t>лений б</w:t>
      </w:r>
      <w:r w:rsidRPr="00646339">
        <w:rPr>
          <w:b w:val="0"/>
          <w:spacing w:val="-8"/>
          <w:sz w:val="28"/>
          <w:szCs w:val="28"/>
        </w:rPr>
        <w:t>ю</w:t>
      </w:r>
      <w:r w:rsidRPr="00646339">
        <w:rPr>
          <w:b w:val="0"/>
          <w:spacing w:val="4"/>
          <w:sz w:val="28"/>
          <w:szCs w:val="28"/>
        </w:rPr>
        <w:t>д</w:t>
      </w:r>
      <w:r w:rsidRPr="00646339">
        <w:rPr>
          <w:b w:val="0"/>
          <w:spacing w:val="1"/>
          <w:sz w:val="28"/>
          <w:szCs w:val="28"/>
        </w:rPr>
        <w:t>ж</w:t>
      </w:r>
      <w:r w:rsidRPr="00646339">
        <w:rPr>
          <w:b w:val="0"/>
          <w:spacing w:val="4"/>
          <w:sz w:val="28"/>
          <w:szCs w:val="28"/>
        </w:rPr>
        <w:t>етно</w:t>
      </w:r>
      <w:r w:rsidRPr="00646339">
        <w:rPr>
          <w:b w:val="0"/>
          <w:sz w:val="28"/>
          <w:szCs w:val="28"/>
        </w:rPr>
        <w:t>й</w:t>
      </w:r>
      <w:r w:rsidR="00955C58">
        <w:rPr>
          <w:b w:val="0"/>
          <w:sz w:val="28"/>
          <w:szCs w:val="28"/>
        </w:rPr>
        <w:t xml:space="preserve"> </w:t>
      </w:r>
      <w:r w:rsidRPr="00646339">
        <w:rPr>
          <w:b w:val="0"/>
          <w:sz w:val="28"/>
          <w:szCs w:val="28"/>
        </w:rPr>
        <w:t>и</w:t>
      </w:r>
      <w:r w:rsidR="00955C58">
        <w:rPr>
          <w:b w:val="0"/>
          <w:sz w:val="28"/>
          <w:szCs w:val="28"/>
        </w:rPr>
        <w:t xml:space="preserve"> </w:t>
      </w:r>
      <w:r w:rsidRPr="00646339">
        <w:rPr>
          <w:b w:val="0"/>
          <w:spacing w:val="4"/>
          <w:sz w:val="28"/>
          <w:szCs w:val="28"/>
        </w:rPr>
        <w:t>н</w:t>
      </w:r>
      <w:r w:rsidRPr="00646339">
        <w:rPr>
          <w:b w:val="0"/>
          <w:spacing w:val="6"/>
          <w:sz w:val="28"/>
          <w:szCs w:val="28"/>
        </w:rPr>
        <w:t>а</w:t>
      </w:r>
      <w:r w:rsidRPr="00646339">
        <w:rPr>
          <w:b w:val="0"/>
          <w:spacing w:val="4"/>
          <w:sz w:val="28"/>
          <w:szCs w:val="28"/>
        </w:rPr>
        <w:t>ло</w:t>
      </w:r>
      <w:r w:rsidRPr="00646339">
        <w:rPr>
          <w:b w:val="0"/>
          <w:spacing w:val="-2"/>
          <w:sz w:val="28"/>
          <w:szCs w:val="28"/>
        </w:rPr>
        <w:t>г</w:t>
      </w:r>
      <w:r w:rsidRPr="00646339">
        <w:rPr>
          <w:b w:val="0"/>
          <w:spacing w:val="4"/>
          <w:sz w:val="28"/>
          <w:szCs w:val="28"/>
        </w:rPr>
        <w:t>о</w:t>
      </w:r>
      <w:r w:rsidRPr="00646339">
        <w:rPr>
          <w:b w:val="0"/>
          <w:spacing w:val="3"/>
          <w:sz w:val="28"/>
          <w:szCs w:val="28"/>
        </w:rPr>
        <w:t>в</w:t>
      </w:r>
      <w:r w:rsidRPr="00646339">
        <w:rPr>
          <w:b w:val="0"/>
          <w:spacing w:val="4"/>
          <w:sz w:val="28"/>
          <w:szCs w:val="28"/>
        </w:rPr>
        <w:t>о</w:t>
      </w:r>
      <w:r w:rsidRPr="00646339">
        <w:rPr>
          <w:b w:val="0"/>
          <w:sz w:val="28"/>
          <w:szCs w:val="28"/>
        </w:rPr>
        <w:t>й</w:t>
      </w:r>
      <w:r w:rsidR="00955C58">
        <w:rPr>
          <w:b w:val="0"/>
          <w:sz w:val="28"/>
          <w:szCs w:val="28"/>
        </w:rPr>
        <w:t xml:space="preserve"> </w:t>
      </w:r>
      <w:r w:rsidRPr="00646339">
        <w:rPr>
          <w:b w:val="0"/>
          <w:spacing w:val="4"/>
          <w:sz w:val="28"/>
          <w:szCs w:val="28"/>
        </w:rPr>
        <w:t>п</w:t>
      </w:r>
      <w:r w:rsidRPr="00646339">
        <w:rPr>
          <w:b w:val="0"/>
          <w:spacing w:val="1"/>
          <w:sz w:val="28"/>
          <w:szCs w:val="28"/>
        </w:rPr>
        <w:t>о</w:t>
      </w:r>
      <w:r w:rsidRPr="00646339">
        <w:rPr>
          <w:b w:val="0"/>
          <w:spacing w:val="4"/>
          <w:sz w:val="28"/>
          <w:szCs w:val="28"/>
        </w:rPr>
        <w:t>литик</w:t>
      </w:r>
      <w:r w:rsidRPr="00646339">
        <w:rPr>
          <w:b w:val="0"/>
          <w:sz w:val="28"/>
          <w:szCs w:val="28"/>
        </w:rPr>
        <w:t>и</w:t>
      </w:r>
      <w:r w:rsidR="00955C58">
        <w:rPr>
          <w:b w:val="0"/>
          <w:sz w:val="28"/>
          <w:szCs w:val="28"/>
        </w:rPr>
        <w:t xml:space="preserve"> </w:t>
      </w:r>
      <w:r w:rsidR="003F1FC9" w:rsidRPr="00646339">
        <w:rPr>
          <w:b w:val="0"/>
          <w:spacing w:val="-2"/>
          <w:sz w:val="28"/>
          <w:szCs w:val="28"/>
        </w:rPr>
        <w:t>МР «Гумбетовский район»</w:t>
      </w:r>
      <w:r w:rsidR="00955C58">
        <w:rPr>
          <w:b w:val="0"/>
          <w:spacing w:val="-2"/>
          <w:sz w:val="28"/>
          <w:szCs w:val="28"/>
        </w:rPr>
        <w:t xml:space="preserve"> </w:t>
      </w:r>
      <w:r w:rsidR="00C45523">
        <w:rPr>
          <w:b w:val="0"/>
          <w:spacing w:val="4"/>
          <w:sz w:val="28"/>
          <w:szCs w:val="28"/>
        </w:rPr>
        <w:t>на 2020</w:t>
      </w:r>
      <w:r w:rsidR="006D558A" w:rsidRPr="00646339">
        <w:rPr>
          <w:b w:val="0"/>
          <w:spacing w:val="4"/>
          <w:sz w:val="28"/>
          <w:szCs w:val="28"/>
        </w:rPr>
        <w:t xml:space="preserve"> год и плановый период 202</w:t>
      </w:r>
      <w:r w:rsidR="00C45523">
        <w:rPr>
          <w:b w:val="0"/>
          <w:spacing w:val="4"/>
          <w:sz w:val="28"/>
          <w:szCs w:val="28"/>
        </w:rPr>
        <w:t>1</w:t>
      </w:r>
      <w:r w:rsidR="006D558A" w:rsidRPr="00646339">
        <w:rPr>
          <w:b w:val="0"/>
          <w:spacing w:val="4"/>
          <w:sz w:val="28"/>
          <w:szCs w:val="28"/>
        </w:rPr>
        <w:t xml:space="preserve"> и 202</w:t>
      </w:r>
      <w:r w:rsidR="00C45523">
        <w:rPr>
          <w:b w:val="0"/>
          <w:spacing w:val="4"/>
          <w:sz w:val="28"/>
          <w:szCs w:val="28"/>
        </w:rPr>
        <w:t>2</w:t>
      </w:r>
      <w:r w:rsidR="006D558A" w:rsidRPr="00646339">
        <w:rPr>
          <w:b w:val="0"/>
          <w:spacing w:val="4"/>
          <w:sz w:val="28"/>
          <w:szCs w:val="28"/>
        </w:rPr>
        <w:t xml:space="preserve"> годов</w:t>
      </w:r>
      <w:r w:rsidRPr="00646339">
        <w:rPr>
          <w:b w:val="0"/>
          <w:spacing w:val="4"/>
          <w:sz w:val="28"/>
          <w:szCs w:val="28"/>
        </w:rPr>
        <w:t>.</w:t>
      </w:r>
      <w:proofErr w:type="gramEnd"/>
    </w:p>
    <w:p w:rsidR="004C0D2B" w:rsidRPr="001E4AE5" w:rsidRDefault="004C0D2B" w:rsidP="00D563F0">
      <w:pPr>
        <w:spacing w:before="120" w:after="120"/>
        <w:ind w:firstLine="567"/>
        <w:jc w:val="both"/>
        <w:rPr>
          <w:sz w:val="28"/>
          <w:szCs w:val="28"/>
        </w:rPr>
      </w:pPr>
      <w:r w:rsidRPr="007770CA">
        <w:rPr>
          <w:sz w:val="28"/>
          <w:szCs w:val="28"/>
        </w:rPr>
        <w:t xml:space="preserve">Одновременно с проектом решения Собрания депутатов </w:t>
      </w:r>
      <w:r w:rsidR="00235112">
        <w:rPr>
          <w:sz w:val="28"/>
          <w:szCs w:val="28"/>
        </w:rPr>
        <w:t>МР «Гумбетовский район»</w:t>
      </w:r>
      <w:r w:rsidRPr="007770CA">
        <w:rPr>
          <w:sz w:val="28"/>
          <w:szCs w:val="28"/>
        </w:rPr>
        <w:t xml:space="preserve"> «О бюджете </w:t>
      </w:r>
      <w:r w:rsidR="00235112">
        <w:rPr>
          <w:sz w:val="28"/>
          <w:szCs w:val="28"/>
        </w:rPr>
        <w:t>МР «Гумбетовский район»</w:t>
      </w:r>
      <w:r w:rsidR="00955C58">
        <w:rPr>
          <w:sz w:val="28"/>
          <w:szCs w:val="28"/>
        </w:rPr>
        <w:t xml:space="preserve"> </w:t>
      </w:r>
      <w:r w:rsidR="00C45523">
        <w:rPr>
          <w:sz w:val="28"/>
          <w:szCs w:val="28"/>
        </w:rPr>
        <w:t>на 2020 год и на плановый период 2021 и 2022 годов</w:t>
      </w:r>
      <w:r w:rsidRPr="007770CA">
        <w:rPr>
          <w:sz w:val="28"/>
          <w:szCs w:val="28"/>
        </w:rPr>
        <w:t xml:space="preserve">» представлены: </w:t>
      </w:r>
    </w:p>
    <w:p w:rsidR="004C0D2B" w:rsidRDefault="004C0D2B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1E4AE5">
        <w:rPr>
          <w:b w:val="0"/>
          <w:sz w:val="28"/>
          <w:szCs w:val="28"/>
        </w:rPr>
        <w:t xml:space="preserve">Пояснительная записка к проекту местного бюджета; </w:t>
      </w:r>
    </w:p>
    <w:p w:rsidR="00646339" w:rsidRDefault="00646339" w:rsidP="00646339">
      <w:pPr>
        <w:pStyle w:val="a8"/>
        <w:ind w:left="567"/>
        <w:rPr>
          <w:b w:val="0"/>
          <w:sz w:val="28"/>
          <w:szCs w:val="28"/>
        </w:rPr>
      </w:pPr>
    </w:p>
    <w:p w:rsidR="00AD60B4" w:rsidRDefault="00AD60B4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«</w:t>
      </w:r>
      <w:r w:rsidRPr="00AD60B4">
        <w:rPr>
          <w:b w:val="0"/>
          <w:sz w:val="28"/>
          <w:szCs w:val="28"/>
        </w:rPr>
        <w:t>Об утверждении основных направлений бюджетной и налоговой политикимуниципального района «Гумбетовский район</w:t>
      </w:r>
      <w:proofErr w:type="gramStart"/>
      <w:r w:rsidRPr="00AD60B4">
        <w:rPr>
          <w:b w:val="0"/>
          <w:sz w:val="28"/>
          <w:szCs w:val="28"/>
        </w:rPr>
        <w:t>»н</w:t>
      </w:r>
      <w:proofErr w:type="gramEnd"/>
      <w:r w:rsidRPr="00AD60B4">
        <w:rPr>
          <w:b w:val="0"/>
          <w:sz w:val="28"/>
          <w:szCs w:val="28"/>
        </w:rPr>
        <w:t>а 20</w:t>
      </w:r>
      <w:r w:rsidR="00C45523">
        <w:rPr>
          <w:b w:val="0"/>
          <w:sz w:val="28"/>
          <w:szCs w:val="28"/>
        </w:rPr>
        <w:t>20</w:t>
      </w:r>
      <w:r w:rsidRPr="00AD60B4">
        <w:rPr>
          <w:b w:val="0"/>
          <w:sz w:val="28"/>
          <w:szCs w:val="28"/>
        </w:rPr>
        <w:t xml:space="preserve"> год и на среднесрочную перспективу</w:t>
      </w:r>
      <w:r>
        <w:rPr>
          <w:b w:val="0"/>
          <w:sz w:val="28"/>
          <w:szCs w:val="28"/>
        </w:rPr>
        <w:t>»;</w:t>
      </w:r>
    </w:p>
    <w:p w:rsidR="00646339" w:rsidRDefault="00646339" w:rsidP="00646339">
      <w:pPr>
        <w:pStyle w:val="a8"/>
        <w:rPr>
          <w:b w:val="0"/>
          <w:sz w:val="28"/>
          <w:szCs w:val="28"/>
        </w:rPr>
      </w:pPr>
    </w:p>
    <w:p w:rsidR="00AD60B4" w:rsidRDefault="00AD60B4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AD60B4">
        <w:rPr>
          <w:b w:val="0"/>
          <w:sz w:val="28"/>
          <w:szCs w:val="28"/>
        </w:rPr>
        <w:t>Оценка ожидаемого исполнения  консолидированного бюджета Гумбетовског</w:t>
      </w:r>
      <w:r w:rsidR="00C45523">
        <w:rPr>
          <w:b w:val="0"/>
          <w:sz w:val="28"/>
          <w:szCs w:val="28"/>
        </w:rPr>
        <w:t>о муниципального  района на  2019</w:t>
      </w:r>
      <w:r w:rsidRPr="00AD60B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;</w:t>
      </w:r>
    </w:p>
    <w:p w:rsidR="00646339" w:rsidRDefault="00646339" w:rsidP="00646339">
      <w:pPr>
        <w:pStyle w:val="a8"/>
        <w:rPr>
          <w:b w:val="0"/>
          <w:sz w:val="28"/>
          <w:szCs w:val="28"/>
        </w:rPr>
      </w:pPr>
    </w:p>
    <w:p w:rsidR="00AD60B4" w:rsidRDefault="00AD60B4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AD60B4">
        <w:rPr>
          <w:b w:val="0"/>
          <w:sz w:val="28"/>
          <w:szCs w:val="28"/>
        </w:rPr>
        <w:t>Прогнозсоциально-экономического</w:t>
      </w:r>
      <w:r>
        <w:rPr>
          <w:b w:val="0"/>
          <w:sz w:val="28"/>
          <w:szCs w:val="28"/>
        </w:rPr>
        <w:t xml:space="preserve"> развития муниципального района «Гумбетовский район» </w:t>
      </w:r>
      <w:r w:rsidRPr="00AD60B4">
        <w:rPr>
          <w:b w:val="0"/>
          <w:sz w:val="28"/>
          <w:szCs w:val="28"/>
        </w:rPr>
        <w:t>Республики Дагестан на 20</w:t>
      </w:r>
      <w:r w:rsidR="00C45523">
        <w:rPr>
          <w:b w:val="0"/>
          <w:sz w:val="28"/>
          <w:szCs w:val="28"/>
        </w:rPr>
        <w:t>20</w:t>
      </w:r>
      <w:r w:rsidRPr="00AD60B4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;</w:t>
      </w:r>
    </w:p>
    <w:p w:rsidR="00646339" w:rsidRPr="00AD60B4" w:rsidRDefault="00646339" w:rsidP="00646339">
      <w:pPr>
        <w:pStyle w:val="a8"/>
        <w:rPr>
          <w:b w:val="0"/>
          <w:sz w:val="28"/>
          <w:szCs w:val="28"/>
        </w:rPr>
      </w:pPr>
    </w:p>
    <w:p w:rsidR="001E4AE5" w:rsidRDefault="001E4AE5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1E4AE5">
        <w:rPr>
          <w:b w:val="0"/>
          <w:sz w:val="28"/>
          <w:szCs w:val="28"/>
        </w:rPr>
        <w:t>Приложение №1 «</w:t>
      </w:r>
      <w:r w:rsidR="00AD60B4">
        <w:rPr>
          <w:b w:val="0"/>
          <w:sz w:val="28"/>
          <w:szCs w:val="28"/>
        </w:rPr>
        <w:t xml:space="preserve">Перечень </w:t>
      </w:r>
      <w:r w:rsidR="00AD60B4" w:rsidRPr="00AD60B4">
        <w:rPr>
          <w:b w:val="0"/>
          <w:sz w:val="28"/>
          <w:szCs w:val="28"/>
        </w:rPr>
        <w:t>главных администраторов доходов бюджета МР "Гумбетовский район"</w:t>
      </w:r>
      <w:r w:rsidRPr="001E4AE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; </w:t>
      </w:r>
    </w:p>
    <w:p w:rsidR="00E04AE7" w:rsidRDefault="00E04AE7" w:rsidP="00E04AE7">
      <w:pPr>
        <w:pStyle w:val="a8"/>
        <w:rPr>
          <w:b w:val="0"/>
          <w:sz w:val="28"/>
          <w:szCs w:val="28"/>
        </w:rPr>
      </w:pPr>
    </w:p>
    <w:p w:rsidR="001E4AE5" w:rsidRDefault="001E4AE5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№2 </w:t>
      </w:r>
      <w:r w:rsidRPr="001E4AE5">
        <w:rPr>
          <w:b w:val="0"/>
          <w:sz w:val="28"/>
          <w:szCs w:val="28"/>
        </w:rPr>
        <w:t>«</w:t>
      </w:r>
      <w:r w:rsidR="00AD60B4">
        <w:rPr>
          <w:b w:val="0"/>
          <w:sz w:val="28"/>
          <w:szCs w:val="28"/>
        </w:rPr>
        <w:t xml:space="preserve">Перечень </w:t>
      </w:r>
      <w:r w:rsidR="00AD60B4" w:rsidRPr="00AD60B4">
        <w:rPr>
          <w:b w:val="0"/>
          <w:sz w:val="28"/>
          <w:szCs w:val="28"/>
        </w:rPr>
        <w:t xml:space="preserve">целевых статей применяемых при исполнении </w:t>
      </w:r>
      <w:proofErr w:type="gramStart"/>
      <w:r w:rsidR="00AD60B4" w:rsidRPr="00AD60B4">
        <w:rPr>
          <w:b w:val="0"/>
          <w:sz w:val="28"/>
          <w:szCs w:val="28"/>
        </w:rPr>
        <w:t>районного</w:t>
      </w:r>
      <w:proofErr w:type="gramEnd"/>
      <w:r w:rsidR="00AD60B4" w:rsidRPr="00AD60B4">
        <w:rPr>
          <w:b w:val="0"/>
          <w:sz w:val="28"/>
          <w:szCs w:val="28"/>
        </w:rPr>
        <w:t xml:space="preserve"> бюджетаМР "Гумбетовский  район"  на 20</w:t>
      </w:r>
      <w:r w:rsidR="00C45523">
        <w:rPr>
          <w:b w:val="0"/>
          <w:sz w:val="28"/>
          <w:szCs w:val="28"/>
        </w:rPr>
        <w:t>20</w:t>
      </w:r>
      <w:r w:rsidR="00AD60B4" w:rsidRPr="00AD60B4">
        <w:rPr>
          <w:b w:val="0"/>
          <w:sz w:val="28"/>
          <w:szCs w:val="28"/>
        </w:rPr>
        <w:t xml:space="preserve"> год и плановый пери</w:t>
      </w:r>
      <w:r w:rsidR="00AD60B4">
        <w:rPr>
          <w:b w:val="0"/>
          <w:sz w:val="28"/>
          <w:szCs w:val="28"/>
        </w:rPr>
        <w:t>о</w:t>
      </w:r>
      <w:r w:rsidR="00AD60B4" w:rsidRPr="00AD60B4">
        <w:rPr>
          <w:b w:val="0"/>
          <w:sz w:val="28"/>
          <w:szCs w:val="28"/>
        </w:rPr>
        <w:t>д 202</w:t>
      </w:r>
      <w:r w:rsidR="00C45523">
        <w:rPr>
          <w:b w:val="0"/>
          <w:sz w:val="28"/>
          <w:szCs w:val="28"/>
        </w:rPr>
        <w:t>1</w:t>
      </w:r>
      <w:r w:rsidR="00AD60B4" w:rsidRPr="00AD60B4">
        <w:rPr>
          <w:b w:val="0"/>
          <w:sz w:val="28"/>
          <w:szCs w:val="28"/>
        </w:rPr>
        <w:t>-202</w:t>
      </w:r>
      <w:r w:rsidR="00C45523">
        <w:rPr>
          <w:b w:val="0"/>
          <w:sz w:val="28"/>
          <w:szCs w:val="28"/>
        </w:rPr>
        <w:t>2</w:t>
      </w:r>
      <w:r w:rsidR="00AD60B4" w:rsidRPr="00AD60B4">
        <w:rPr>
          <w:b w:val="0"/>
          <w:sz w:val="28"/>
          <w:szCs w:val="28"/>
        </w:rPr>
        <w:t xml:space="preserve"> годов</w:t>
      </w:r>
      <w:r w:rsidRPr="001E4AE5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E04AE7" w:rsidRDefault="00E04AE7" w:rsidP="00E04AE7">
      <w:pPr>
        <w:pStyle w:val="a8"/>
        <w:rPr>
          <w:b w:val="0"/>
          <w:sz w:val="28"/>
          <w:szCs w:val="28"/>
        </w:rPr>
      </w:pPr>
    </w:p>
    <w:p w:rsidR="001E4AE5" w:rsidRDefault="001E4AE5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</w:t>
      </w:r>
      <w:r w:rsidR="00AD60B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«</w:t>
      </w:r>
      <w:r w:rsidR="00AD60B4">
        <w:rPr>
          <w:b w:val="0"/>
          <w:sz w:val="28"/>
          <w:szCs w:val="28"/>
        </w:rPr>
        <w:t xml:space="preserve">Доходы бюджета </w:t>
      </w:r>
      <w:r w:rsidR="00AD60B4" w:rsidRPr="00AD60B4">
        <w:rPr>
          <w:b w:val="0"/>
          <w:sz w:val="28"/>
          <w:szCs w:val="28"/>
        </w:rPr>
        <w:t xml:space="preserve">МР "Гумбетовский район" </w:t>
      </w:r>
      <w:r w:rsidR="00C45523">
        <w:rPr>
          <w:b w:val="0"/>
          <w:sz w:val="28"/>
          <w:szCs w:val="28"/>
        </w:rPr>
        <w:t>на 2020 год и на плановый период 2021 и 2022 годов</w:t>
      </w:r>
      <w:r>
        <w:rPr>
          <w:b w:val="0"/>
          <w:sz w:val="28"/>
          <w:szCs w:val="28"/>
        </w:rPr>
        <w:t>;</w:t>
      </w:r>
    </w:p>
    <w:p w:rsidR="00E04AE7" w:rsidRDefault="00E04AE7" w:rsidP="00E04AE7">
      <w:pPr>
        <w:pStyle w:val="a8"/>
        <w:rPr>
          <w:b w:val="0"/>
          <w:sz w:val="28"/>
          <w:szCs w:val="28"/>
        </w:rPr>
      </w:pPr>
    </w:p>
    <w:p w:rsidR="001E4AE5" w:rsidRDefault="001E4AE5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</w:t>
      </w:r>
      <w:r w:rsidR="00D563F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«</w:t>
      </w:r>
      <w:r w:rsidR="00D563F0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оход</w:t>
      </w:r>
      <w:r w:rsidR="00D563F0">
        <w:rPr>
          <w:b w:val="0"/>
          <w:sz w:val="28"/>
          <w:szCs w:val="28"/>
        </w:rPr>
        <w:t>ы</w:t>
      </w:r>
      <w:r>
        <w:rPr>
          <w:b w:val="0"/>
          <w:sz w:val="28"/>
          <w:szCs w:val="28"/>
        </w:rPr>
        <w:t xml:space="preserve"> бюджет</w:t>
      </w:r>
      <w:r w:rsidR="00D563F0">
        <w:rPr>
          <w:b w:val="0"/>
          <w:sz w:val="28"/>
          <w:szCs w:val="28"/>
        </w:rPr>
        <w:t xml:space="preserve">ов сельских </w:t>
      </w:r>
      <w:proofErr w:type="spellStart"/>
      <w:r w:rsidR="00D563F0">
        <w:rPr>
          <w:b w:val="0"/>
          <w:sz w:val="28"/>
          <w:szCs w:val="28"/>
        </w:rPr>
        <w:t>поселений</w:t>
      </w:r>
      <w:r w:rsidR="003F1FC9">
        <w:rPr>
          <w:b w:val="0"/>
          <w:sz w:val="28"/>
          <w:szCs w:val="28"/>
        </w:rPr>
        <w:t>МР</w:t>
      </w:r>
      <w:proofErr w:type="spellEnd"/>
      <w:r w:rsidR="003F1FC9">
        <w:rPr>
          <w:b w:val="0"/>
          <w:sz w:val="28"/>
          <w:szCs w:val="28"/>
        </w:rPr>
        <w:t xml:space="preserve"> «Гумбетовский район»</w:t>
      </w:r>
      <w:r w:rsidR="00746B40">
        <w:rPr>
          <w:b w:val="0"/>
          <w:sz w:val="28"/>
          <w:szCs w:val="28"/>
        </w:rPr>
        <w:t xml:space="preserve"> </w:t>
      </w:r>
      <w:r w:rsidR="00C45523">
        <w:rPr>
          <w:b w:val="0"/>
          <w:sz w:val="28"/>
          <w:szCs w:val="28"/>
        </w:rPr>
        <w:t>на 2020 год и на плановый период 2021 и 2022 годов</w:t>
      </w:r>
      <w:r>
        <w:rPr>
          <w:b w:val="0"/>
          <w:sz w:val="28"/>
          <w:szCs w:val="28"/>
        </w:rPr>
        <w:t>»;</w:t>
      </w:r>
    </w:p>
    <w:p w:rsidR="00E04AE7" w:rsidRDefault="001E4AE5" w:rsidP="00E04AE7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№6 «</w:t>
      </w:r>
      <w:r w:rsidR="00D563F0">
        <w:rPr>
          <w:b w:val="0"/>
          <w:sz w:val="28"/>
          <w:szCs w:val="28"/>
        </w:rPr>
        <w:t xml:space="preserve">Методика расчета и предоставления </w:t>
      </w:r>
      <w:r w:rsidR="00D563F0" w:rsidRPr="00D563F0">
        <w:rPr>
          <w:b w:val="0"/>
          <w:sz w:val="28"/>
          <w:szCs w:val="28"/>
        </w:rPr>
        <w:t>дотаций бюджетам поселений МР "Гумбетовский  район"</w:t>
      </w:r>
      <w:r w:rsidRPr="00D563F0">
        <w:rPr>
          <w:b w:val="0"/>
          <w:sz w:val="28"/>
          <w:szCs w:val="28"/>
        </w:rPr>
        <w:t>»;</w:t>
      </w:r>
    </w:p>
    <w:p w:rsidR="00E04AE7" w:rsidRPr="00E04AE7" w:rsidRDefault="00E04AE7" w:rsidP="00E04AE7">
      <w:pPr>
        <w:pStyle w:val="a8"/>
        <w:ind w:left="567"/>
        <w:rPr>
          <w:b w:val="0"/>
          <w:sz w:val="28"/>
          <w:szCs w:val="28"/>
        </w:rPr>
      </w:pPr>
    </w:p>
    <w:p w:rsidR="00D563F0" w:rsidRPr="00D563F0" w:rsidRDefault="00D563F0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№7 «</w:t>
      </w:r>
      <w:r w:rsidRPr="00D563F0">
        <w:rPr>
          <w:b w:val="0"/>
          <w:sz w:val="28"/>
          <w:szCs w:val="28"/>
        </w:rPr>
        <w:t>Распределение  дотации поселений из районного Фонда финансовой поддержки поселение Гумбетовского района на  20</w:t>
      </w:r>
      <w:r w:rsidR="00C45523">
        <w:rPr>
          <w:b w:val="0"/>
          <w:sz w:val="28"/>
          <w:szCs w:val="28"/>
        </w:rPr>
        <w:t>20</w:t>
      </w:r>
      <w:r w:rsidRPr="00D563F0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>»</w:t>
      </w:r>
    </w:p>
    <w:p w:rsidR="004D749B" w:rsidRDefault="001E4AE5" w:rsidP="00646339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</w:t>
      </w:r>
      <w:r w:rsidR="00D563F0">
        <w:rPr>
          <w:b w:val="0"/>
          <w:sz w:val="28"/>
          <w:szCs w:val="28"/>
        </w:rPr>
        <w:t>8</w:t>
      </w:r>
      <w:r w:rsidR="00746B40">
        <w:rPr>
          <w:b w:val="0"/>
          <w:sz w:val="28"/>
          <w:szCs w:val="28"/>
        </w:rPr>
        <w:t xml:space="preserve"> </w:t>
      </w:r>
      <w:r w:rsidR="004D749B">
        <w:rPr>
          <w:b w:val="0"/>
          <w:sz w:val="28"/>
          <w:szCs w:val="28"/>
        </w:rPr>
        <w:t>«</w:t>
      </w:r>
      <w:r w:rsidR="00D563F0" w:rsidRPr="00D563F0">
        <w:rPr>
          <w:b w:val="0"/>
          <w:sz w:val="28"/>
          <w:szCs w:val="28"/>
        </w:rPr>
        <w:t>Распреде</w:t>
      </w:r>
      <w:r w:rsidR="00D563F0">
        <w:rPr>
          <w:b w:val="0"/>
          <w:sz w:val="28"/>
          <w:szCs w:val="28"/>
        </w:rPr>
        <w:t xml:space="preserve">ление бюджетных ассигнований МР </w:t>
      </w:r>
      <w:r w:rsidR="00D563F0" w:rsidRPr="00D563F0">
        <w:rPr>
          <w:b w:val="0"/>
          <w:sz w:val="28"/>
          <w:szCs w:val="28"/>
        </w:rPr>
        <w:t>"Гумбетовский район"</w:t>
      </w:r>
      <w:r w:rsidR="00D563F0">
        <w:rPr>
          <w:b w:val="0"/>
          <w:sz w:val="28"/>
          <w:szCs w:val="28"/>
        </w:rPr>
        <w:t xml:space="preserve"> по </w:t>
      </w:r>
      <w:r w:rsidR="00D563F0" w:rsidRPr="00D563F0">
        <w:rPr>
          <w:b w:val="0"/>
          <w:sz w:val="28"/>
          <w:szCs w:val="28"/>
        </w:rPr>
        <w:t>разделам,</w:t>
      </w:r>
      <w:r w:rsidR="00746B40">
        <w:rPr>
          <w:b w:val="0"/>
          <w:sz w:val="28"/>
          <w:szCs w:val="28"/>
        </w:rPr>
        <w:t xml:space="preserve"> </w:t>
      </w:r>
      <w:r w:rsidR="00D563F0" w:rsidRPr="00D563F0">
        <w:rPr>
          <w:b w:val="0"/>
          <w:sz w:val="28"/>
          <w:szCs w:val="28"/>
        </w:rPr>
        <w:t>подразделам,</w:t>
      </w:r>
      <w:r w:rsidR="00D563F0">
        <w:rPr>
          <w:b w:val="0"/>
          <w:sz w:val="28"/>
          <w:szCs w:val="28"/>
        </w:rPr>
        <w:t xml:space="preserve"> целевым </w:t>
      </w:r>
      <w:r w:rsidR="00D563F0" w:rsidRPr="00D563F0">
        <w:rPr>
          <w:b w:val="0"/>
          <w:sz w:val="28"/>
          <w:szCs w:val="28"/>
        </w:rPr>
        <w:t>статьям,</w:t>
      </w:r>
      <w:r w:rsidR="00746B40">
        <w:rPr>
          <w:b w:val="0"/>
          <w:sz w:val="28"/>
          <w:szCs w:val="28"/>
        </w:rPr>
        <w:t xml:space="preserve"> </w:t>
      </w:r>
      <w:r w:rsidR="00D563F0" w:rsidRPr="00D563F0">
        <w:rPr>
          <w:b w:val="0"/>
          <w:sz w:val="28"/>
          <w:szCs w:val="28"/>
        </w:rPr>
        <w:t>(муниципальным программам и непрограммным направлениям деятельности) группам видов расходов, классификации расходов бюджета в ведомственной структуре расходовна 20</w:t>
      </w:r>
      <w:r w:rsidR="00C45523">
        <w:rPr>
          <w:b w:val="0"/>
          <w:sz w:val="28"/>
          <w:szCs w:val="28"/>
        </w:rPr>
        <w:t>20</w:t>
      </w:r>
      <w:r w:rsidR="00D563F0" w:rsidRPr="00D563F0">
        <w:rPr>
          <w:b w:val="0"/>
          <w:sz w:val="28"/>
          <w:szCs w:val="28"/>
        </w:rPr>
        <w:t xml:space="preserve"> го</w:t>
      </w:r>
      <w:r w:rsidR="00D563F0">
        <w:rPr>
          <w:b w:val="0"/>
          <w:sz w:val="28"/>
          <w:szCs w:val="28"/>
        </w:rPr>
        <w:t>д и на плановый период 202</w:t>
      </w:r>
      <w:r w:rsidR="00C45523">
        <w:rPr>
          <w:b w:val="0"/>
          <w:sz w:val="28"/>
          <w:szCs w:val="28"/>
        </w:rPr>
        <w:t>2</w:t>
      </w:r>
      <w:r w:rsidR="00D563F0">
        <w:rPr>
          <w:b w:val="0"/>
          <w:sz w:val="28"/>
          <w:szCs w:val="28"/>
        </w:rPr>
        <w:t>-202</w:t>
      </w:r>
      <w:r w:rsidR="00C45523">
        <w:rPr>
          <w:b w:val="0"/>
          <w:sz w:val="28"/>
          <w:szCs w:val="28"/>
        </w:rPr>
        <w:t>2</w:t>
      </w:r>
      <w:r w:rsidR="00D563F0" w:rsidRPr="00D563F0">
        <w:rPr>
          <w:b w:val="0"/>
          <w:sz w:val="28"/>
          <w:szCs w:val="28"/>
        </w:rPr>
        <w:t>годов</w:t>
      </w:r>
      <w:r>
        <w:rPr>
          <w:b w:val="0"/>
          <w:sz w:val="28"/>
          <w:szCs w:val="28"/>
        </w:rPr>
        <w:t>»;</w:t>
      </w:r>
    </w:p>
    <w:p w:rsidR="00646339" w:rsidRPr="00646339" w:rsidRDefault="00646339" w:rsidP="00E04AE7">
      <w:pPr>
        <w:pStyle w:val="a8"/>
        <w:rPr>
          <w:b w:val="0"/>
          <w:sz w:val="28"/>
          <w:szCs w:val="28"/>
        </w:rPr>
      </w:pPr>
    </w:p>
    <w:p w:rsidR="004D749B" w:rsidRDefault="004D749B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</w:t>
      </w:r>
      <w:r w:rsidR="00D563F0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>Субвенция для выполнения федеральных полномочий на государственную регистрацию актов гражданского состояния на 20</w:t>
      </w:r>
      <w:r w:rsidR="00C45523">
        <w:rPr>
          <w:b w:val="0"/>
          <w:sz w:val="28"/>
          <w:szCs w:val="28"/>
        </w:rPr>
        <w:t>20</w:t>
      </w:r>
      <w:r w:rsidR="00D563F0" w:rsidRPr="00D563F0">
        <w:rPr>
          <w:b w:val="0"/>
          <w:sz w:val="28"/>
          <w:szCs w:val="28"/>
        </w:rPr>
        <w:t xml:space="preserve"> год и на плановый период 202</w:t>
      </w:r>
      <w:r w:rsidR="00C45523">
        <w:rPr>
          <w:b w:val="0"/>
          <w:sz w:val="28"/>
          <w:szCs w:val="28"/>
        </w:rPr>
        <w:t>1</w:t>
      </w:r>
      <w:r w:rsidR="00D563F0" w:rsidRPr="00D563F0">
        <w:rPr>
          <w:b w:val="0"/>
          <w:sz w:val="28"/>
          <w:szCs w:val="28"/>
        </w:rPr>
        <w:t>-202</w:t>
      </w:r>
      <w:r w:rsidR="00C45523">
        <w:rPr>
          <w:b w:val="0"/>
          <w:sz w:val="28"/>
          <w:szCs w:val="28"/>
        </w:rPr>
        <w:t>2</w:t>
      </w:r>
      <w:r w:rsidR="00D563F0" w:rsidRPr="00D563F0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>»;</w:t>
      </w:r>
    </w:p>
    <w:p w:rsidR="009B71B4" w:rsidRPr="009B71B4" w:rsidRDefault="004D749B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  <w:r w:rsidR="00D563F0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 xml:space="preserve">Субвенция для выполнения полномочий по хранению, учету и использованию Архивного фонда </w:t>
      </w:r>
      <w:r w:rsidR="00C45523">
        <w:rPr>
          <w:b w:val="0"/>
          <w:sz w:val="28"/>
          <w:szCs w:val="28"/>
        </w:rPr>
        <w:t>на 2020 год и на плановый период 2021 и 2022 годов</w:t>
      </w:r>
      <w:r>
        <w:rPr>
          <w:b w:val="0"/>
          <w:sz w:val="28"/>
          <w:szCs w:val="28"/>
        </w:rPr>
        <w:t>»;</w:t>
      </w:r>
    </w:p>
    <w:p w:rsidR="00195703" w:rsidRDefault="00195703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 w:rsidRPr="00195703">
        <w:rPr>
          <w:b w:val="0"/>
          <w:sz w:val="28"/>
          <w:szCs w:val="28"/>
        </w:rPr>
        <w:t>Приложение №1</w:t>
      </w:r>
      <w:r w:rsidR="00D563F0">
        <w:rPr>
          <w:b w:val="0"/>
          <w:sz w:val="28"/>
          <w:szCs w:val="28"/>
        </w:rPr>
        <w:t>7</w:t>
      </w:r>
      <w:r w:rsidRPr="00195703"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 xml:space="preserve">Субвенция на выполнение полномочий по образованию и организации деятельности административных комиссий </w:t>
      </w:r>
      <w:r w:rsidR="00C45523">
        <w:rPr>
          <w:b w:val="0"/>
          <w:sz w:val="28"/>
          <w:szCs w:val="28"/>
        </w:rPr>
        <w:t>на 2020 год и на плановый период 2021 и 2022 годов</w:t>
      </w:r>
      <w:r w:rsidRPr="00195703">
        <w:rPr>
          <w:b w:val="0"/>
          <w:sz w:val="28"/>
          <w:szCs w:val="28"/>
        </w:rPr>
        <w:t>»</w:t>
      </w:r>
      <w:r w:rsidR="00BB2DE0">
        <w:rPr>
          <w:b w:val="0"/>
          <w:sz w:val="28"/>
          <w:szCs w:val="28"/>
        </w:rPr>
        <w:t>;</w:t>
      </w:r>
    </w:p>
    <w:p w:rsidR="00BB2DE0" w:rsidRDefault="00BB2DE0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  <w:r w:rsidR="00D563F0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>Субвенция для выполнения полномочий по образованию и организации деятельности административных комиссий по делам несовершеннолетни</w:t>
      </w:r>
      <w:r w:rsidR="00D563F0">
        <w:rPr>
          <w:b w:val="0"/>
          <w:sz w:val="28"/>
          <w:szCs w:val="28"/>
        </w:rPr>
        <w:t xml:space="preserve">х </w:t>
      </w:r>
      <w:r w:rsidR="00C45523">
        <w:rPr>
          <w:b w:val="0"/>
          <w:sz w:val="28"/>
          <w:szCs w:val="28"/>
        </w:rPr>
        <w:t>на 2020 год и на плановый период 2021 и 2022 годов</w:t>
      </w:r>
      <w:r>
        <w:rPr>
          <w:b w:val="0"/>
          <w:sz w:val="28"/>
          <w:szCs w:val="28"/>
        </w:rPr>
        <w:t>»;</w:t>
      </w:r>
    </w:p>
    <w:p w:rsidR="00195703" w:rsidRDefault="00195703" w:rsidP="00D563F0">
      <w:pPr>
        <w:pStyle w:val="a8"/>
        <w:numPr>
          <w:ilvl w:val="0"/>
          <w:numId w:val="21"/>
        </w:numPr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№1</w:t>
      </w:r>
      <w:r w:rsidR="00D563F0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«</w:t>
      </w:r>
      <w:r w:rsidR="00D563F0" w:rsidRPr="00D563F0">
        <w:rPr>
          <w:b w:val="0"/>
          <w:sz w:val="28"/>
          <w:szCs w:val="28"/>
        </w:rPr>
        <w:t xml:space="preserve">Субвенция на организацию деятельности по опеке и попечительству </w:t>
      </w:r>
      <w:r w:rsidR="00C45523">
        <w:rPr>
          <w:b w:val="0"/>
          <w:sz w:val="28"/>
          <w:szCs w:val="28"/>
        </w:rPr>
        <w:t>на 2020 год и на плановый период 2021 и 2022 годов</w:t>
      </w:r>
      <w:r w:rsidR="00BB2DE0">
        <w:rPr>
          <w:b w:val="0"/>
          <w:sz w:val="28"/>
          <w:szCs w:val="28"/>
        </w:rPr>
        <w:t>»;</w:t>
      </w:r>
    </w:p>
    <w:p w:rsidR="00892DA3" w:rsidRPr="00892DA3" w:rsidRDefault="00892DA3" w:rsidP="003F1FC9">
      <w:pPr>
        <w:pStyle w:val="a8"/>
        <w:rPr>
          <w:b w:val="0"/>
          <w:sz w:val="10"/>
          <w:szCs w:val="10"/>
        </w:rPr>
      </w:pPr>
    </w:p>
    <w:p w:rsidR="004C0D2B" w:rsidRPr="009E692C" w:rsidRDefault="004C0D2B" w:rsidP="004C0D2B">
      <w:pPr>
        <w:pStyle w:val="7"/>
        <w:numPr>
          <w:ilvl w:val="0"/>
          <w:numId w:val="16"/>
        </w:numPr>
        <w:spacing w:before="120" w:after="120"/>
        <w:jc w:val="center"/>
        <w:rPr>
          <w:sz w:val="28"/>
          <w:szCs w:val="28"/>
        </w:rPr>
      </w:pPr>
      <w:r w:rsidRPr="009E692C">
        <w:rPr>
          <w:spacing w:val="-4"/>
          <w:sz w:val="28"/>
          <w:szCs w:val="28"/>
        </w:rPr>
        <w:t>Прогно</w:t>
      </w:r>
      <w:r w:rsidRPr="009E692C">
        <w:rPr>
          <w:sz w:val="28"/>
          <w:szCs w:val="28"/>
        </w:rPr>
        <w:t>з</w:t>
      </w:r>
      <w:r w:rsidR="00746B40">
        <w:rPr>
          <w:sz w:val="28"/>
          <w:szCs w:val="28"/>
        </w:rPr>
        <w:t xml:space="preserve"> </w:t>
      </w:r>
      <w:r w:rsidRPr="009E692C">
        <w:rPr>
          <w:spacing w:val="-4"/>
          <w:sz w:val="28"/>
          <w:szCs w:val="28"/>
        </w:rPr>
        <w:t>соци</w:t>
      </w:r>
      <w:r w:rsidRPr="009E692C">
        <w:rPr>
          <w:sz w:val="28"/>
          <w:szCs w:val="28"/>
        </w:rPr>
        <w:t>а</w:t>
      </w:r>
      <w:r w:rsidRPr="009E692C">
        <w:rPr>
          <w:spacing w:val="-4"/>
          <w:sz w:val="28"/>
          <w:szCs w:val="28"/>
        </w:rPr>
        <w:t>льно-э</w:t>
      </w:r>
      <w:r w:rsidRPr="009E692C">
        <w:rPr>
          <w:spacing w:val="-7"/>
          <w:sz w:val="28"/>
          <w:szCs w:val="28"/>
        </w:rPr>
        <w:t>к</w:t>
      </w:r>
      <w:r w:rsidRPr="009E692C">
        <w:rPr>
          <w:spacing w:val="-4"/>
          <w:sz w:val="28"/>
          <w:szCs w:val="28"/>
        </w:rPr>
        <w:t>он</w:t>
      </w:r>
      <w:r w:rsidRPr="009E692C">
        <w:rPr>
          <w:spacing w:val="-8"/>
          <w:sz w:val="28"/>
          <w:szCs w:val="28"/>
        </w:rPr>
        <w:t>о</w:t>
      </w:r>
      <w:r w:rsidRPr="009E692C">
        <w:rPr>
          <w:spacing w:val="-4"/>
          <w:sz w:val="28"/>
          <w:szCs w:val="28"/>
        </w:rPr>
        <w:t>мич</w:t>
      </w:r>
      <w:r w:rsidRPr="009E692C">
        <w:rPr>
          <w:sz w:val="28"/>
          <w:szCs w:val="28"/>
        </w:rPr>
        <w:t>е</w:t>
      </w:r>
      <w:r w:rsidRPr="009E692C">
        <w:rPr>
          <w:spacing w:val="-4"/>
          <w:sz w:val="28"/>
          <w:szCs w:val="28"/>
        </w:rPr>
        <w:t>с</w:t>
      </w:r>
      <w:r w:rsidRPr="009E692C">
        <w:rPr>
          <w:spacing w:val="-7"/>
          <w:sz w:val="28"/>
          <w:szCs w:val="28"/>
        </w:rPr>
        <w:t>к</w:t>
      </w:r>
      <w:r w:rsidRPr="009E692C">
        <w:rPr>
          <w:spacing w:val="-4"/>
          <w:sz w:val="28"/>
          <w:szCs w:val="28"/>
        </w:rPr>
        <w:t>о</w:t>
      </w:r>
      <w:r w:rsidRPr="009E692C">
        <w:rPr>
          <w:spacing w:val="-10"/>
          <w:sz w:val="28"/>
          <w:szCs w:val="28"/>
        </w:rPr>
        <w:t>г</w:t>
      </w:r>
      <w:r w:rsidRPr="009E692C">
        <w:rPr>
          <w:sz w:val="28"/>
          <w:szCs w:val="28"/>
        </w:rPr>
        <w:t>о</w:t>
      </w:r>
      <w:r w:rsidR="00746B40">
        <w:rPr>
          <w:sz w:val="28"/>
          <w:szCs w:val="28"/>
        </w:rPr>
        <w:t xml:space="preserve"> </w:t>
      </w:r>
      <w:r w:rsidRPr="009E692C">
        <w:rPr>
          <w:spacing w:val="-4"/>
          <w:sz w:val="28"/>
          <w:szCs w:val="28"/>
        </w:rPr>
        <w:t>развити</w:t>
      </w:r>
      <w:r w:rsidRPr="009E692C">
        <w:rPr>
          <w:sz w:val="28"/>
          <w:szCs w:val="28"/>
        </w:rPr>
        <w:t>я</w:t>
      </w:r>
      <w:r w:rsidR="00746B40">
        <w:rPr>
          <w:sz w:val="28"/>
          <w:szCs w:val="28"/>
        </w:rPr>
        <w:t xml:space="preserve"> </w:t>
      </w:r>
      <w:r w:rsidR="003F1FC9">
        <w:rPr>
          <w:spacing w:val="-10"/>
          <w:sz w:val="28"/>
          <w:szCs w:val="28"/>
        </w:rPr>
        <w:t>МР «Гумбетовский район»</w:t>
      </w:r>
      <w:r w:rsidR="00746B40">
        <w:rPr>
          <w:spacing w:val="-10"/>
          <w:sz w:val="28"/>
          <w:szCs w:val="28"/>
        </w:rPr>
        <w:t xml:space="preserve"> </w:t>
      </w:r>
      <w:r w:rsidR="006D558A">
        <w:rPr>
          <w:spacing w:val="-4"/>
          <w:sz w:val="28"/>
          <w:szCs w:val="28"/>
        </w:rPr>
        <w:t>на 20</w:t>
      </w:r>
      <w:r w:rsidR="00C45523">
        <w:rPr>
          <w:spacing w:val="-4"/>
          <w:sz w:val="28"/>
          <w:szCs w:val="28"/>
        </w:rPr>
        <w:t>20</w:t>
      </w:r>
      <w:r w:rsidR="006D558A">
        <w:rPr>
          <w:spacing w:val="-4"/>
          <w:sz w:val="28"/>
          <w:szCs w:val="28"/>
        </w:rPr>
        <w:t xml:space="preserve"> год </w:t>
      </w:r>
      <w:r w:rsidRPr="009E692C">
        <w:rPr>
          <w:sz w:val="28"/>
          <w:szCs w:val="28"/>
        </w:rPr>
        <w:t>(далее – Прогноз).</w:t>
      </w:r>
    </w:p>
    <w:p w:rsidR="004C0D2B" w:rsidRPr="009E692C" w:rsidRDefault="004C0D2B" w:rsidP="004C0D2B">
      <w:pPr>
        <w:pStyle w:val="7"/>
        <w:ind w:firstLine="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9E692C">
        <w:rPr>
          <w:b w:val="0"/>
          <w:color w:val="000000"/>
          <w:sz w:val="28"/>
          <w:szCs w:val="28"/>
          <w:shd w:val="clear" w:color="auto" w:fill="FFFFFF"/>
        </w:rPr>
        <w:t xml:space="preserve">Прогноз, </w:t>
      </w:r>
      <w:r w:rsidRPr="009E692C">
        <w:rPr>
          <w:b w:val="0"/>
          <w:sz w:val="28"/>
          <w:szCs w:val="28"/>
        </w:rPr>
        <w:t xml:space="preserve">согласно ч. 2 ст. 173 БК РФ и </w:t>
      </w:r>
      <w:r w:rsidR="005026FC">
        <w:rPr>
          <w:b w:val="0"/>
          <w:sz w:val="28"/>
          <w:szCs w:val="28"/>
        </w:rPr>
        <w:t xml:space="preserve">ст.9 </w:t>
      </w:r>
      <w:r w:rsidRPr="009E692C">
        <w:rPr>
          <w:b w:val="0"/>
          <w:sz w:val="28"/>
          <w:szCs w:val="28"/>
        </w:rPr>
        <w:t xml:space="preserve">Положения о бюджетном процессе </w:t>
      </w:r>
      <w:r w:rsidR="003F1FC9">
        <w:rPr>
          <w:b w:val="0"/>
          <w:sz w:val="28"/>
          <w:szCs w:val="28"/>
        </w:rPr>
        <w:t>МР «Гумбетовский район»</w:t>
      </w:r>
      <w:r w:rsidRPr="009E692C">
        <w:rPr>
          <w:b w:val="0"/>
          <w:sz w:val="28"/>
          <w:szCs w:val="28"/>
        </w:rPr>
        <w:t>,</w:t>
      </w:r>
      <w:r w:rsidRPr="009E692C">
        <w:rPr>
          <w:b w:val="0"/>
          <w:color w:val="000000"/>
          <w:sz w:val="28"/>
          <w:szCs w:val="28"/>
          <w:shd w:val="clear" w:color="auto" w:fill="FFFFFF"/>
        </w:rPr>
        <w:t xml:space="preserve"> ежегодно разрабатывается Администраци</w:t>
      </w:r>
      <w:r w:rsidR="005026FC">
        <w:rPr>
          <w:b w:val="0"/>
          <w:color w:val="000000"/>
          <w:sz w:val="28"/>
          <w:szCs w:val="28"/>
          <w:shd w:val="clear" w:color="auto" w:fill="FFFFFF"/>
        </w:rPr>
        <w:t>ей</w:t>
      </w:r>
      <w:r w:rsidR="003F1FC9">
        <w:rPr>
          <w:b w:val="0"/>
          <w:color w:val="000000"/>
          <w:sz w:val="28"/>
          <w:szCs w:val="28"/>
          <w:shd w:val="clear" w:color="auto" w:fill="FFFFFF"/>
        </w:rPr>
        <w:t>МР «Гумбетовский район»</w:t>
      </w:r>
      <w:r w:rsidRPr="009E692C">
        <w:rPr>
          <w:b w:val="0"/>
          <w:color w:val="000000"/>
          <w:sz w:val="28"/>
          <w:szCs w:val="28"/>
          <w:shd w:val="clear" w:color="auto" w:fill="FFFFFF"/>
        </w:rPr>
        <w:t xml:space="preserve"> в</w:t>
      </w:r>
      <w:r w:rsidRPr="009E692C">
        <w:rPr>
          <w:rStyle w:val="apple-converted-space"/>
          <w:b w:val="0"/>
          <w:color w:val="000000"/>
          <w:sz w:val="28"/>
          <w:szCs w:val="28"/>
          <w:shd w:val="clear" w:color="auto" w:fill="FFFFFF"/>
        </w:rPr>
        <w:t> </w:t>
      </w:r>
      <w:hyperlink r:id="rId10" w:tooltip="Постановление Правительства РФ от 22.07.2009 N 596&#10;(ред. от 30.07.2014)&#10;&quot;О порядке разработки прогноза социально-экономического развития Российской Федерации&quot;&#10;(вместе с &quot;Правилами разработки прогноза социально-экономического развития Российской Федерации&quot;)" w:history="1">
        <w:r w:rsidRPr="009E692C">
          <w:rPr>
            <w:rStyle w:val="af"/>
            <w:b w:val="0"/>
            <w:color w:val="000000" w:themeColor="text1"/>
            <w:sz w:val="28"/>
            <w:szCs w:val="28"/>
            <w:u w:val="none"/>
            <w:shd w:val="clear" w:color="auto" w:fill="FFFFFF"/>
          </w:rPr>
          <w:t>порядке</w:t>
        </w:r>
      </w:hyperlink>
      <w:r w:rsidRPr="009E692C">
        <w:rPr>
          <w:b w:val="0"/>
          <w:color w:val="000000" w:themeColor="text1"/>
          <w:sz w:val="28"/>
          <w:szCs w:val="28"/>
          <w:shd w:val="clear" w:color="auto" w:fill="FFFFFF"/>
        </w:rPr>
        <w:t>,</w:t>
      </w:r>
      <w:r w:rsidRPr="009E692C">
        <w:rPr>
          <w:b w:val="0"/>
          <w:color w:val="000000"/>
          <w:sz w:val="28"/>
          <w:szCs w:val="28"/>
          <w:shd w:val="clear" w:color="auto" w:fill="FFFFFF"/>
        </w:rPr>
        <w:t xml:space="preserve"> установленном местной администрацией на период не менее трех лет.</w:t>
      </w:r>
    </w:p>
    <w:p w:rsidR="004C0D2B" w:rsidRPr="009E692C" w:rsidRDefault="005026FC" w:rsidP="004C0D2B">
      <w:pPr>
        <w:pStyle w:val="7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 нарушение</w:t>
      </w:r>
      <w:r w:rsidR="004C0D2B" w:rsidRPr="009E692C">
        <w:rPr>
          <w:b w:val="0"/>
          <w:sz w:val="28"/>
          <w:szCs w:val="28"/>
        </w:rPr>
        <w:t xml:space="preserve"> ч. 2 ст.173 БК РФ порядок разработки </w:t>
      </w:r>
      <w:r>
        <w:rPr>
          <w:b w:val="0"/>
          <w:spacing w:val="-4"/>
          <w:sz w:val="28"/>
          <w:szCs w:val="28"/>
        </w:rPr>
        <w:t>п</w:t>
      </w:r>
      <w:r w:rsidR="004C0D2B" w:rsidRPr="009E692C">
        <w:rPr>
          <w:b w:val="0"/>
          <w:spacing w:val="-4"/>
          <w:sz w:val="28"/>
          <w:szCs w:val="28"/>
        </w:rPr>
        <w:t>рогно</w:t>
      </w:r>
      <w:r w:rsidR="004C0D2B" w:rsidRPr="009E692C">
        <w:rPr>
          <w:b w:val="0"/>
          <w:sz w:val="28"/>
          <w:szCs w:val="28"/>
        </w:rPr>
        <w:t>за</w:t>
      </w:r>
      <w:r w:rsidR="004C0D2B" w:rsidRPr="009E692C">
        <w:rPr>
          <w:b w:val="0"/>
          <w:spacing w:val="-4"/>
          <w:sz w:val="28"/>
          <w:szCs w:val="28"/>
        </w:rPr>
        <w:t>соци</w:t>
      </w:r>
      <w:r w:rsidR="004C0D2B" w:rsidRPr="009E692C">
        <w:rPr>
          <w:b w:val="0"/>
          <w:sz w:val="28"/>
          <w:szCs w:val="28"/>
        </w:rPr>
        <w:t>а</w:t>
      </w:r>
      <w:r w:rsidR="004C0D2B" w:rsidRPr="009E692C">
        <w:rPr>
          <w:b w:val="0"/>
          <w:spacing w:val="-4"/>
          <w:sz w:val="28"/>
          <w:szCs w:val="28"/>
        </w:rPr>
        <w:t>льно-э</w:t>
      </w:r>
      <w:r w:rsidR="004C0D2B" w:rsidRPr="009E692C">
        <w:rPr>
          <w:b w:val="0"/>
          <w:spacing w:val="-7"/>
          <w:sz w:val="28"/>
          <w:szCs w:val="28"/>
        </w:rPr>
        <w:t>к</w:t>
      </w:r>
      <w:r w:rsidR="004C0D2B" w:rsidRPr="009E692C">
        <w:rPr>
          <w:b w:val="0"/>
          <w:spacing w:val="-4"/>
          <w:sz w:val="28"/>
          <w:szCs w:val="28"/>
        </w:rPr>
        <w:t>он</w:t>
      </w:r>
      <w:r w:rsidR="004C0D2B" w:rsidRPr="009E692C">
        <w:rPr>
          <w:b w:val="0"/>
          <w:spacing w:val="-8"/>
          <w:sz w:val="28"/>
          <w:szCs w:val="28"/>
        </w:rPr>
        <w:t>о</w:t>
      </w:r>
      <w:r w:rsidR="004C0D2B" w:rsidRPr="009E692C">
        <w:rPr>
          <w:b w:val="0"/>
          <w:spacing w:val="-4"/>
          <w:sz w:val="28"/>
          <w:szCs w:val="28"/>
        </w:rPr>
        <w:t>мич</w:t>
      </w:r>
      <w:r w:rsidR="004C0D2B" w:rsidRPr="009E692C">
        <w:rPr>
          <w:b w:val="0"/>
          <w:sz w:val="28"/>
          <w:szCs w:val="28"/>
        </w:rPr>
        <w:t>е</w:t>
      </w:r>
      <w:r w:rsidR="004C0D2B" w:rsidRPr="009E692C">
        <w:rPr>
          <w:b w:val="0"/>
          <w:spacing w:val="-4"/>
          <w:sz w:val="28"/>
          <w:szCs w:val="28"/>
        </w:rPr>
        <w:t>с</w:t>
      </w:r>
      <w:r w:rsidR="004C0D2B" w:rsidRPr="009E692C">
        <w:rPr>
          <w:b w:val="0"/>
          <w:spacing w:val="-7"/>
          <w:sz w:val="28"/>
          <w:szCs w:val="28"/>
        </w:rPr>
        <w:t>к</w:t>
      </w:r>
      <w:r w:rsidR="004C0D2B" w:rsidRPr="009E692C">
        <w:rPr>
          <w:b w:val="0"/>
          <w:spacing w:val="-4"/>
          <w:sz w:val="28"/>
          <w:szCs w:val="28"/>
        </w:rPr>
        <w:t>о</w:t>
      </w:r>
      <w:r w:rsidR="004C0D2B" w:rsidRPr="009E692C">
        <w:rPr>
          <w:b w:val="0"/>
          <w:spacing w:val="-10"/>
          <w:sz w:val="28"/>
          <w:szCs w:val="28"/>
        </w:rPr>
        <w:t>г</w:t>
      </w:r>
      <w:r w:rsidR="004C0D2B" w:rsidRPr="009E692C">
        <w:rPr>
          <w:b w:val="0"/>
          <w:sz w:val="28"/>
          <w:szCs w:val="28"/>
        </w:rPr>
        <w:t>о</w:t>
      </w:r>
      <w:r w:rsidR="004C0D2B" w:rsidRPr="009E692C">
        <w:rPr>
          <w:b w:val="0"/>
          <w:spacing w:val="-4"/>
          <w:sz w:val="28"/>
          <w:szCs w:val="28"/>
        </w:rPr>
        <w:t>развити</w:t>
      </w:r>
      <w:r w:rsidR="004C0D2B" w:rsidRPr="009E692C">
        <w:rPr>
          <w:b w:val="0"/>
          <w:sz w:val="28"/>
          <w:szCs w:val="28"/>
        </w:rPr>
        <w:t>я</w:t>
      </w:r>
      <w:r>
        <w:rPr>
          <w:b w:val="0"/>
          <w:spacing w:val="-10"/>
          <w:sz w:val="28"/>
          <w:szCs w:val="28"/>
        </w:rPr>
        <w:t xml:space="preserve">не </w:t>
      </w:r>
      <w:r w:rsidR="004C0D2B" w:rsidRPr="009E692C">
        <w:rPr>
          <w:b w:val="0"/>
          <w:sz w:val="28"/>
          <w:szCs w:val="28"/>
        </w:rPr>
        <w:t xml:space="preserve">утвержден </w:t>
      </w:r>
      <w:r>
        <w:rPr>
          <w:b w:val="0"/>
          <w:sz w:val="28"/>
          <w:szCs w:val="28"/>
        </w:rPr>
        <w:t>п</w:t>
      </w:r>
      <w:r w:rsidR="004C0D2B" w:rsidRPr="009E692C">
        <w:rPr>
          <w:b w:val="0"/>
          <w:sz w:val="28"/>
          <w:szCs w:val="28"/>
        </w:rPr>
        <w:t xml:space="preserve">остановлением Администрации </w:t>
      </w:r>
      <w:r w:rsidR="003F1FC9">
        <w:rPr>
          <w:b w:val="0"/>
          <w:sz w:val="28"/>
          <w:szCs w:val="28"/>
        </w:rPr>
        <w:t>МР «Гумбетовский район»</w:t>
      </w:r>
      <w:r w:rsidR="004C0D2B" w:rsidRPr="009E692C">
        <w:rPr>
          <w:b w:val="0"/>
          <w:sz w:val="28"/>
          <w:szCs w:val="28"/>
        </w:rPr>
        <w:t xml:space="preserve">. </w:t>
      </w:r>
    </w:p>
    <w:p w:rsidR="004C0D2B" w:rsidRPr="009E692C" w:rsidRDefault="004C0D2B" w:rsidP="004C0D2B">
      <w:pPr>
        <w:ind w:firstLine="567"/>
        <w:jc w:val="both"/>
        <w:rPr>
          <w:sz w:val="28"/>
          <w:szCs w:val="28"/>
        </w:rPr>
      </w:pPr>
      <w:r w:rsidRPr="009E692C">
        <w:rPr>
          <w:sz w:val="28"/>
          <w:szCs w:val="28"/>
        </w:rPr>
        <w:t xml:space="preserve">«Предварительные итоги социально-экономического развития </w:t>
      </w:r>
      <w:r w:rsidR="00CE5E61">
        <w:rPr>
          <w:sz w:val="28"/>
          <w:szCs w:val="28"/>
        </w:rPr>
        <w:t>Гумбетовского района</w:t>
      </w:r>
      <w:r w:rsidRPr="009E692C">
        <w:rPr>
          <w:sz w:val="28"/>
          <w:szCs w:val="28"/>
        </w:rPr>
        <w:t xml:space="preserve"> за истекший период текущего финансового года» объединены в один документ с Прогнозом социально-экономического развития, что противоречит нормам БК РФ. Поскольку исходя из текста ст. 173 БК РФ и ст. </w:t>
      </w:r>
      <w:r w:rsidR="005026FC">
        <w:rPr>
          <w:sz w:val="28"/>
          <w:szCs w:val="28"/>
        </w:rPr>
        <w:t>9</w:t>
      </w:r>
      <w:r w:rsidRPr="009E692C">
        <w:rPr>
          <w:sz w:val="28"/>
          <w:szCs w:val="28"/>
        </w:rPr>
        <w:t xml:space="preserve"> Положения о бюджетном процессе </w:t>
      </w:r>
      <w:r w:rsidR="003F1FC9">
        <w:rPr>
          <w:sz w:val="28"/>
          <w:szCs w:val="28"/>
        </w:rPr>
        <w:t>МР «Гумбетовский район»</w:t>
      </w:r>
      <w:r w:rsidRPr="009E692C">
        <w:rPr>
          <w:sz w:val="28"/>
          <w:szCs w:val="28"/>
        </w:rPr>
        <w:t xml:space="preserve">, прогноз социально-экономического развития и предварительные итоги социально-экономического развития </w:t>
      </w:r>
      <w:r w:rsidR="00CE5E61">
        <w:rPr>
          <w:sz w:val="28"/>
          <w:szCs w:val="28"/>
        </w:rPr>
        <w:t>Гумбетовского района</w:t>
      </w:r>
      <w:r w:rsidRPr="009E692C">
        <w:rPr>
          <w:sz w:val="28"/>
          <w:szCs w:val="28"/>
        </w:rPr>
        <w:t xml:space="preserve"> самостоятельные документы, являющиеся основанием для подготовки проекта бюджета </w:t>
      </w:r>
      <w:r w:rsidR="00235112">
        <w:rPr>
          <w:sz w:val="28"/>
          <w:szCs w:val="28"/>
        </w:rPr>
        <w:t>МР «Гумбетовский район»</w:t>
      </w:r>
      <w:r w:rsidRPr="009E692C">
        <w:rPr>
          <w:sz w:val="28"/>
          <w:szCs w:val="28"/>
        </w:rPr>
        <w:t>.</w:t>
      </w:r>
    </w:p>
    <w:p w:rsidR="004C0D2B" w:rsidRPr="003F1FC9" w:rsidRDefault="00C2054F" w:rsidP="003F1FC9">
      <w:pPr>
        <w:ind w:firstLine="567"/>
        <w:jc w:val="both"/>
        <w:rPr>
          <w:sz w:val="28"/>
          <w:szCs w:val="28"/>
        </w:rPr>
      </w:pPr>
      <w:r w:rsidRPr="00C2054F">
        <w:rPr>
          <w:sz w:val="28"/>
          <w:szCs w:val="28"/>
        </w:rPr>
        <w:t>Прогноз поступления доходов составлен, исходя из оптимистической ситуации развития экономики района, т.е. применены параметры прогноза социально-экономического развития района по варианту, предлагающему более высокие показатели</w:t>
      </w:r>
      <w:r>
        <w:rPr>
          <w:sz w:val="28"/>
          <w:szCs w:val="28"/>
        </w:rPr>
        <w:t>, но п</w:t>
      </w:r>
      <w:r w:rsidR="004C0D2B" w:rsidRPr="009E692C">
        <w:rPr>
          <w:sz w:val="28"/>
          <w:szCs w:val="28"/>
        </w:rPr>
        <w:t xml:space="preserve">ри этом в пояснительной записке не указан вариант принятый за основу сценария развития экономики </w:t>
      </w:r>
      <w:r>
        <w:rPr>
          <w:sz w:val="28"/>
          <w:szCs w:val="28"/>
        </w:rPr>
        <w:t>района,</w:t>
      </w:r>
      <w:r w:rsidR="004C0D2B" w:rsidRPr="009E692C">
        <w:rPr>
          <w:sz w:val="28"/>
          <w:szCs w:val="28"/>
        </w:rPr>
        <w:t xml:space="preserve"> влияющего на </w:t>
      </w:r>
      <w:r w:rsidR="004C0D2B" w:rsidRPr="009E692C">
        <w:rPr>
          <w:sz w:val="28"/>
          <w:szCs w:val="28"/>
        </w:rPr>
        <w:lastRenderedPageBreak/>
        <w:t>параметры бюджета.</w:t>
      </w:r>
    </w:p>
    <w:p w:rsidR="004C0D2B" w:rsidRPr="0085518F" w:rsidRDefault="004C0D2B" w:rsidP="004C0D2B">
      <w:pPr>
        <w:pStyle w:val="a5"/>
        <w:numPr>
          <w:ilvl w:val="0"/>
          <w:numId w:val="16"/>
        </w:numPr>
        <w:spacing w:before="120" w:after="120"/>
        <w:jc w:val="center"/>
        <w:rPr>
          <w:sz w:val="28"/>
          <w:szCs w:val="28"/>
        </w:rPr>
      </w:pPr>
      <w:r w:rsidRPr="0085518F">
        <w:rPr>
          <w:b/>
          <w:bCs/>
          <w:color w:val="231F20"/>
          <w:spacing w:val="8"/>
          <w:sz w:val="28"/>
          <w:szCs w:val="28"/>
        </w:rPr>
        <w:t>По</w:t>
      </w:r>
      <w:r w:rsidRPr="0085518F">
        <w:rPr>
          <w:b/>
          <w:bCs/>
          <w:color w:val="231F20"/>
          <w:spacing w:val="5"/>
          <w:sz w:val="28"/>
          <w:szCs w:val="28"/>
        </w:rPr>
        <w:t>к</w:t>
      </w:r>
      <w:r w:rsidRPr="0085518F">
        <w:rPr>
          <w:b/>
          <w:bCs/>
          <w:color w:val="231F20"/>
          <w:spacing w:val="8"/>
          <w:sz w:val="28"/>
          <w:szCs w:val="28"/>
        </w:rPr>
        <w:t>аз</w:t>
      </w:r>
      <w:r w:rsidRPr="0085518F">
        <w:rPr>
          <w:b/>
          <w:bCs/>
          <w:color w:val="231F20"/>
          <w:spacing w:val="2"/>
          <w:sz w:val="28"/>
          <w:szCs w:val="28"/>
        </w:rPr>
        <w:t>а</w:t>
      </w:r>
      <w:r w:rsidRPr="0085518F">
        <w:rPr>
          <w:b/>
          <w:bCs/>
          <w:color w:val="231F20"/>
          <w:spacing w:val="8"/>
          <w:sz w:val="28"/>
          <w:szCs w:val="28"/>
        </w:rPr>
        <w:t>тел</w:t>
      </w:r>
      <w:r w:rsidRPr="0085518F">
        <w:rPr>
          <w:b/>
          <w:bCs/>
          <w:color w:val="231F20"/>
          <w:sz w:val="28"/>
          <w:szCs w:val="28"/>
        </w:rPr>
        <w:t>и</w:t>
      </w:r>
      <w:r w:rsidR="00746B40">
        <w:rPr>
          <w:b/>
          <w:bCs/>
          <w:color w:val="231F20"/>
          <w:sz w:val="28"/>
          <w:szCs w:val="28"/>
        </w:rPr>
        <w:t xml:space="preserve"> </w:t>
      </w:r>
      <w:r w:rsidRPr="0085518F">
        <w:rPr>
          <w:b/>
          <w:sz w:val="28"/>
          <w:szCs w:val="28"/>
        </w:rPr>
        <w:t>Проекта Решения</w:t>
      </w:r>
    </w:p>
    <w:p w:rsidR="004C0D2B" w:rsidRDefault="004C0D2B" w:rsidP="004C0D2B">
      <w:pPr>
        <w:tabs>
          <w:tab w:val="left" w:pos="567"/>
        </w:tabs>
        <w:kinsoku w:val="0"/>
        <w:overflowPunct w:val="0"/>
        <w:spacing w:before="120" w:after="120"/>
        <w:ind w:firstLine="567"/>
        <w:jc w:val="both"/>
        <w:rPr>
          <w:color w:val="231F20"/>
          <w:sz w:val="28"/>
          <w:szCs w:val="28"/>
        </w:rPr>
      </w:pPr>
      <w:proofErr w:type="gramStart"/>
      <w:r w:rsidRPr="00F600EA">
        <w:rPr>
          <w:bCs/>
          <w:color w:val="231F20"/>
          <w:spacing w:val="8"/>
          <w:sz w:val="28"/>
          <w:szCs w:val="28"/>
        </w:rPr>
        <w:t>По</w:t>
      </w:r>
      <w:r w:rsidRPr="00F600EA">
        <w:rPr>
          <w:bCs/>
          <w:color w:val="231F20"/>
          <w:spacing w:val="5"/>
          <w:sz w:val="28"/>
          <w:szCs w:val="28"/>
        </w:rPr>
        <w:t>к</w:t>
      </w:r>
      <w:r w:rsidRPr="00F600EA">
        <w:rPr>
          <w:bCs/>
          <w:color w:val="231F20"/>
          <w:spacing w:val="8"/>
          <w:sz w:val="28"/>
          <w:szCs w:val="28"/>
        </w:rPr>
        <w:t>аз</w:t>
      </w:r>
      <w:r w:rsidRPr="00F600EA">
        <w:rPr>
          <w:bCs/>
          <w:color w:val="231F20"/>
          <w:spacing w:val="2"/>
          <w:sz w:val="28"/>
          <w:szCs w:val="28"/>
        </w:rPr>
        <w:t>а</w:t>
      </w:r>
      <w:r w:rsidRPr="00F600EA">
        <w:rPr>
          <w:bCs/>
          <w:color w:val="231F20"/>
          <w:spacing w:val="8"/>
          <w:sz w:val="28"/>
          <w:szCs w:val="28"/>
        </w:rPr>
        <w:t>тел</w:t>
      </w:r>
      <w:r w:rsidRPr="00F600EA">
        <w:rPr>
          <w:bCs/>
          <w:color w:val="231F20"/>
          <w:sz w:val="28"/>
          <w:szCs w:val="28"/>
        </w:rPr>
        <w:t>и</w:t>
      </w:r>
      <w:r w:rsidR="00746B40">
        <w:rPr>
          <w:bCs/>
          <w:color w:val="231F20"/>
          <w:sz w:val="28"/>
          <w:szCs w:val="28"/>
        </w:rPr>
        <w:t xml:space="preserve"> </w:t>
      </w:r>
      <w:r w:rsidRPr="00F600EA">
        <w:rPr>
          <w:sz w:val="28"/>
          <w:szCs w:val="28"/>
        </w:rPr>
        <w:t>Проекта Решения</w:t>
      </w:r>
      <w:r w:rsidR="00746B40">
        <w:rPr>
          <w:sz w:val="28"/>
          <w:szCs w:val="28"/>
        </w:rPr>
        <w:t xml:space="preserve"> </w:t>
      </w:r>
      <w:r w:rsidRPr="00F600EA">
        <w:rPr>
          <w:color w:val="231F20"/>
          <w:spacing w:val="8"/>
          <w:sz w:val="28"/>
          <w:szCs w:val="28"/>
        </w:rPr>
        <w:t>со</w:t>
      </w:r>
      <w:r w:rsidRPr="00F600EA">
        <w:rPr>
          <w:color w:val="231F20"/>
          <w:spacing w:val="5"/>
          <w:sz w:val="28"/>
          <w:szCs w:val="28"/>
        </w:rPr>
        <w:t>о</w:t>
      </w:r>
      <w:r w:rsidRPr="00F600EA">
        <w:rPr>
          <w:color w:val="231F20"/>
          <w:spacing w:val="8"/>
          <w:sz w:val="28"/>
          <w:szCs w:val="28"/>
        </w:rPr>
        <w:t>т</w:t>
      </w:r>
      <w:r w:rsidRPr="00F600EA">
        <w:rPr>
          <w:color w:val="231F20"/>
          <w:spacing w:val="7"/>
          <w:sz w:val="28"/>
          <w:szCs w:val="28"/>
        </w:rPr>
        <w:t>в</w:t>
      </w:r>
      <w:r w:rsidRPr="00F600EA">
        <w:rPr>
          <w:color w:val="231F20"/>
          <w:spacing w:val="8"/>
          <w:sz w:val="28"/>
          <w:szCs w:val="28"/>
        </w:rPr>
        <w:t>е</w:t>
      </w:r>
      <w:r w:rsidRPr="00F600EA">
        <w:rPr>
          <w:color w:val="231F20"/>
          <w:spacing w:val="11"/>
          <w:sz w:val="28"/>
          <w:szCs w:val="28"/>
        </w:rPr>
        <w:t>т</w:t>
      </w:r>
      <w:r w:rsidRPr="00F600EA">
        <w:rPr>
          <w:color w:val="231F20"/>
          <w:spacing w:val="8"/>
          <w:sz w:val="28"/>
          <w:szCs w:val="28"/>
        </w:rPr>
        <w:t>ст</w:t>
      </w:r>
      <w:r w:rsidRPr="00F600EA">
        <w:rPr>
          <w:color w:val="231F20"/>
          <w:sz w:val="28"/>
          <w:szCs w:val="28"/>
        </w:rPr>
        <w:t>в</w:t>
      </w:r>
      <w:r w:rsidRPr="00F600EA">
        <w:rPr>
          <w:color w:val="231F20"/>
          <w:spacing w:val="8"/>
          <w:sz w:val="28"/>
          <w:szCs w:val="28"/>
        </w:rPr>
        <w:t>у</w:t>
      </w:r>
      <w:r w:rsidRPr="00F600EA">
        <w:rPr>
          <w:color w:val="231F20"/>
          <w:spacing w:val="5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т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8"/>
          <w:sz w:val="28"/>
          <w:szCs w:val="28"/>
        </w:rPr>
        <w:t>ус</w:t>
      </w:r>
      <w:r w:rsidRPr="00F600EA">
        <w:rPr>
          <w:color w:val="231F20"/>
          <w:spacing w:val="11"/>
          <w:sz w:val="28"/>
          <w:szCs w:val="28"/>
        </w:rPr>
        <w:t>т</w:t>
      </w:r>
      <w:r w:rsidRPr="00F600EA">
        <w:rPr>
          <w:color w:val="231F20"/>
          <w:spacing w:val="8"/>
          <w:sz w:val="28"/>
          <w:szCs w:val="28"/>
        </w:rPr>
        <w:t>ано</w:t>
      </w:r>
      <w:r w:rsidRPr="00F600EA">
        <w:rPr>
          <w:color w:val="231F20"/>
          <w:spacing w:val="5"/>
          <w:sz w:val="28"/>
          <w:szCs w:val="28"/>
        </w:rPr>
        <w:t>в</w:t>
      </w:r>
      <w:r w:rsidRPr="00F600EA">
        <w:rPr>
          <w:color w:val="231F20"/>
          <w:spacing w:val="8"/>
          <w:sz w:val="28"/>
          <w:szCs w:val="28"/>
        </w:rPr>
        <w:t>ленны</w:t>
      </w:r>
      <w:r w:rsidRPr="00F600EA">
        <w:rPr>
          <w:color w:val="231F20"/>
          <w:sz w:val="28"/>
          <w:szCs w:val="28"/>
        </w:rPr>
        <w:t>м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8"/>
          <w:sz w:val="28"/>
          <w:szCs w:val="28"/>
        </w:rPr>
        <w:t>Б</w:t>
      </w:r>
      <w:r w:rsidRPr="00F600EA">
        <w:rPr>
          <w:color w:val="231F20"/>
          <w:sz w:val="28"/>
          <w:szCs w:val="28"/>
        </w:rPr>
        <w:t>К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4"/>
          <w:sz w:val="28"/>
          <w:szCs w:val="28"/>
        </w:rPr>
        <w:t>Р</w:t>
      </w:r>
      <w:r w:rsidRPr="00F600EA">
        <w:rPr>
          <w:color w:val="231F20"/>
          <w:sz w:val="28"/>
          <w:szCs w:val="28"/>
        </w:rPr>
        <w:t xml:space="preserve">Ф </w:t>
      </w:r>
      <w:r w:rsidRPr="00F600EA">
        <w:rPr>
          <w:color w:val="231F20"/>
          <w:spacing w:val="8"/>
          <w:sz w:val="28"/>
          <w:szCs w:val="28"/>
        </w:rPr>
        <w:t>принципа</w:t>
      </w:r>
      <w:r w:rsidRPr="00F600EA">
        <w:rPr>
          <w:color w:val="231F20"/>
          <w:sz w:val="28"/>
          <w:szCs w:val="28"/>
        </w:rPr>
        <w:t xml:space="preserve">м </w:t>
      </w:r>
      <w:r w:rsidRPr="00F600EA">
        <w:rPr>
          <w:color w:val="231F20"/>
          <w:spacing w:val="6"/>
          <w:sz w:val="28"/>
          <w:szCs w:val="28"/>
        </w:rPr>
        <w:t>с</w:t>
      </w:r>
      <w:r w:rsidRPr="00F600EA">
        <w:rPr>
          <w:color w:val="231F20"/>
          <w:spacing w:val="3"/>
          <w:sz w:val="28"/>
          <w:szCs w:val="28"/>
        </w:rPr>
        <w:t>б</w:t>
      </w:r>
      <w:r w:rsidRPr="00F600EA">
        <w:rPr>
          <w:color w:val="231F20"/>
          <w:spacing w:val="5"/>
          <w:sz w:val="28"/>
          <w:szCs w:val="28"/>
        </w:rPr>
        <w:t>а</w:t>
      </w:r>
      <w:r w:rsidRPr="00F600EA">
        <w:rPr>
          <w:color w:val="231F20"/>
          <w:spacing w:val="3"/>
          <w:sz w:val="28"/>
          <w:szCs w:val="28"/>
        </w:rPr>
        <w:t>лансиро</w:t>
      </w:r>
      <w:r w:rsidRPr="00F600EA">
        <w:rPr>
          <w:color w:val="231F20"/>
          <w:sz w:val="28"/>
          <w:szCs w:val="28"/>
        </w:rPr>
        <w:t>в</w:t>
      </w:r>
      <w:r w:rsidRPr="00F600EA">
        <w:rPr>
          <w:color w:val="231F20"/>
          <w:spacing w:val="3"/>
          <w:sz w:val="28"/>
          <w:szCs w:val="28"/>
        </w:rPr>
        <w:t>анн</w:t>
      </w:r>
      <w:r w:rsidRPr="00F600EA">
        <w:rPr>
          <w:color w:val="231F20"/>
          <w:spacing w:val="9"/>
          <w:sz w:val="28"/>
          <w:szCs w:val="28"/>
        </w:rPr>
        <w:t>о</w:t>
      </w:r>
      <w:r w:rsidRPr="00F600EA">
        <w:rPr>
          <w:color w:val="231F20"/>
          <w:spacing w:val="3"/>
          <w:sz w:val="28"/>
          <w:szCs w:val="28"/>
        </w:rPr>
        <w:t>ст</w:t>
      </w:r>
      <w:r w:rsidRPr="00F600EA">
        <w:rPr>
          <w:color w:val="231F20"/>
          <w:sz w:val="28"/>
          <w:szCs w:val="28"/>
        </w:rPr>
        <w:t>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б</w:t>
      </w:r>
      <w:r w:rsidRPr="00F600EA">
        <w:rPr>
          <w:color w:val="231F20"/>
          <w:spacing w:val="-9"/>
          <w:sz w:val="28"/>
          <w:szCs w:val="28"/>
        </w:rPr>
        <w:t>ю</w:t>
      </w:r>
      <w:r w:rsidRPr="00F600EA">
        <w:rPr>
          <w:color w:val="231F20"/>
          <w:spacing w:val="3"/>
          <w:sz w:val="28"/>
          <w:szCs w:val="28"/>
        </w:rPr>
        <w:t>д</w:t>
      </w:r>
      <w:r w:rsidRPr="00F600EA">
        <w:rPr>
          <w:color w:val="231F20"/>
          <w:sz w:val="28"/>
          <w:szCs w:val="28"/>
        </w:rPr>
        <w:t>ж</w:t>
      </w:r>
      <w:r w:rsidRPr="00F600EA">
        <w:rPr>
          <w:color w:val="231F20"/>
          <w:spacing w:val="3"/>
          <w:sz w:val="28"/>
          <w:szCs w:val="28"/>
        </w:rPr>
        <w:t>е</w:t>
      </w:r>
      <w:r w:rsidRPr="00F600EA">
        <w:rPr>
          <w:color w:val="231F20"/>
          <w:spacing w:val="6"/>
          <w:sz w:val="28"/>
          <w:szCs w:val="28"/>
        </w:rPr>
        <w:t>т</w:t>
      </w:r>
      <w:r w:rsidRPr="00F600EA">
        <w:rPr>
          <w:color w:val="231F20"/>
          <w:spacing w:val="2"/>
          <w:sz w:val="28"/>
          <w:szCs w:val="28"/>
        </w:rPr>
        <w:t>а</w:t>
      </w:r>
      <w:r w:rsidR="00746B40">
        <w:rPr>
          <w:color w:val="231F20"/>
          <w:spacing w:val="2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(с</w:t>
      </w:r>
      <w:r w:rsidRPr="00F600EA">
        <w:rPr>
          <w:color w:val="231F20"/>
          <w:spacing w:val="-15"/>
          <w:sz w:val="28"/>
          <w:szCs w:val="28"/>
        </w:rPr>
        <w:t>т</w:t>
      </w:r>
      <w:r w:rsidRPr="00F600EA">
        <w:rPr>
          <w:color w:val="231F20"/>
          <w:spacing w:val="3"/>
          <w:sz w:val="28"/>
          <w:szCs w:val="28"/>
        </w:rPr>
        <w:t>. 3</w:t>
      </w:r>
      <w:r w:rsidRPr="00F600EA">
        <w:rPr>
          <w:color w:val="231F20"/>
          <w:sz w:val="28"/>
          <w:szCs w:val="28"/>
        </w:rPr>
        <w:t>3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Б</w:t>
      </w:r>
      <w:r w:rsidRPr="00F600EA">
        <w:rPr>
          <w:color w:val="231F20"/>
          <w:sz w:val="28"/>
          <w:szCs w:val="28"/>
        </w:rPr>
        <w:t>К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Р</w:t>
      </w:r>
      <w:r w:rsidRPr="00F600EA">
        <w:rPr>
          <w:color w:val="231F20"/>
          <w:spacing w:val="3"/>
          <w:sz w:val="28"/>
          <w:szCs w:val="28"/>
        </w:rPr>
        <w:t xml:space="preserve">Ф </w:t>
      </w:r>
      <w:r w:rsidR="00746B40">
        <w:rPr>
          <w:color w:val="231F20"/>
          <w:spacing w:val="3"/>
          <w:sz w:val="28"/>
          <w:szCs w:val="28"/>
        </w:rPr>
        <w:t>–</w:t>
      </w:r>
      <w:r w:rsidRPr="00F600EA">
        <w:rPr>
          <w:color w:val="231F20"/>
          <w:spacing w:val="3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принци</w:t>
      </w:r>
      <w:r w:rsidRPr="00F600EA">
        <w:rPr>
          <w:color w:val="231F20"/>
          <w:sz w:val="28"/>
          <w:szCs w:val="28"/>
        </w:rPr>
        <w:t>п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с</w:t>
      </w:r>
      <w:r w:rsidRPr="00F600EA">
        <w:rPr>
          <w:color w:val="231F20"/>
          <w:spacing w:val="-3"/>
          <w:sz w:val="28"/>
          <w:szCs w:val="28"/>
        </w:rPr>
        <w:t>б</w:t>
      </w:r>
      <w:r w:rsidRPr="00F600EA">
        <w:rPr>
          <w:color w:val="231F20"/>
          <w:spacing w:val="-2"/>
          <w:sz w:val="28"/>
          <w:szCs w:val="28"/>
        </w:rPr>
        <w:t>а</w:t>
      </w:r>
      <w:r w:rsidRPr="00F600EA">
        <w:rPr>
          <w:color w:val="231F20"/>
          <w:spacing w:val="-3"/>
          <w:sz w:val="28"/>
          <w:szCs w:val="28"/>
        </w:rPr>
        <w:t>лансиро</w:t>
      </w:r>
      <w:r w:rsidRPr="00F600EA">
        <w:rPr>
          <w:color w:val="231F20"/>
          <w:spacing w:val="-6"/>
          <w:sz w:val="28"/>
          <w:szCs w:val="28"/>
        </w:rPr>
        <w:t>в</w:t>
      </w:r>
      <w:r w:rsidRPr="00F600EA">
        <w:rPr>
          <w:color w:val="231F20"/>
          <w:spacing w:val="-3"/>
          <w:sz w:val="28"/>
          <w:szCs w:val="28"/>
        </w:rPr>
        <w:t>анн</w:t>
      </w:r>
      <w:r w:rsidRPr="00F600EA">
        <w:rPr>
          <w:color w:val="231F20"/>
          <w:spacing w:val="1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ст</w:t>
      </w:r>
      <w:r w:rsidRPr="00F600EA">
        <w:rPr>
          <w:color w:val="231F20"/>
          <w:sz w:val="28"/>
          <w:szCs w:val="28"/>
        </w:rPr>
        <w:t>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б</w:t>
      </w:r>
      <w:r w:rsidRPr="00F600EA">
        <w:rPr>
          <w:color w:val="231F20"/>
          <w:spacing w:val="-13"/>
          <w:sz w:val="28"/>
          <w:szCs w:val="28"/>
        </w:rPr>
        <w:t>ю</w:t>
      </w:r>
      <w:r w:rsidRPr="00F600EA">
        <w:rPr>
          <w:color w:val="231F20"/>
          <w:spacing w:val="-3"/>
          <w:sz w:val="28"/>
          <w:szCs w:val="28"/>
        </w:rPr>
        <w:t>д</w:t>
      </w:r>
      <w:r w:rsidRPr="00F600EA">
        <w:rPr>
          <w:color w:val="231F20"/>
          <w:spacing w:val="-6"/>
          <w:sz w:val="28"/>
          <w:szCs w:val="28"/>
        </w:rPr>
        <w:t>ж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pacing w:val="-1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озн</w:t>
      </w:r>
      <w:r w:rsidRPr="00F600EA">
        <w:rPr>
          <w:color w:val="231F20"/>
          <w:spacing w:val="-11"/>
          <w:sz w:val="28"/>
          <w:szCs w:val="28"/>
        </w:rPr>
        <w:t>а</w:t>
      </w:r>
      <w:r w:rsidRPr="00F600EA">
        <w:rPr>
          <w:color w:val="231F20"/>
          <w:spacing w:val="-3"/>
          <w:sz w:val="28"/>
          <w:szCs w:val="28"/>
        </w:rPr>
        <w:t>чае</w:t>
      </w:r>
      <w:r w:rsidRPr="00F600EA">
        <w:rPr>
          <w:color w:val="231F20"/>
          <w:spacing w:val="-18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,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ч</w:t>
      </w:r>
      <w:r w:rsidRPr="00F600EA">
        <w:rPr>
          <w:color w:val="231F20"/>
          <w:spacing w:val="-6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о</w:t>
      </w:r>
      <w:r w:rsidRPr="00F600EA">
        <w:rPr>
          <w:color w:val="231F20"/>
          <w:spacing w:val="-8"/>
          <w:sz w:val="28"/>
          <w:szCs w:val="28"/>
        </w:rPr>
        <w:t>б</w:t>
      </w:r>
      <w:r w:rsidRPr="00F600EA">
        <w:rPr>
          <w:color w:val="231F20"/>
          <w:spacing w:val="-3"/>
          <w:sz w:val="28"/>
          <w:szCs w:val="28"/>
        </w:rPr>
        <w:t>ъе</w:t>
      </w:r>
      <w:r w:rsidRPr="00F600EA">
        <w:rPr>
          <w:color w:val="231F20"/>
          <w:sz w:val="28"/>
          <w:szCs w:val="28"/>
        </w:rPr>
        <w:t>м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пр</w:t>
      </w:r>
      <w:r w:rsidRPr="00F600EA">
        <w:rPr>
          <w:color w:val="231F20"/>
          <w:spacing w:val="-6"/>
          <w:sz w:val="28"/>
          <w:szCs w:val="28"/>
        </w:rPr>
        <w:t>е</w:t>
      </w:r>
      <w:r w:rsidRPr="00F600EA">
        <w:rPr>
          <w:color w:val="231F20"/>
          <w:spacing w:val="-3"/>
          <w:sz w:val="28"/>
          <w:szCs w:val="28"/>
        </w:rPr>
        <w:t>дусм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т</w:t>
      </w:r>
      <w:r w:rsidRPr="00F600EA">
        <w:rPr>
          <w:color w:val="231F20"/>
          <w:spacing w:val="-3"/>
          <w:sz w:val="28"/>
          <w:szCs w:val="28"/>
        </w:rPr>
        <w:t>ренны</w:t>
      </w:r>
      <w:r w:rsidRPr="00F600EA">
        <w:rPr>
          <w:color w:val="231F20"/>
          <w:sz w:val="28"/>
          <w:szCs w:val="28"/>
        </w:rPr>
        <w:t>х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б</w:t>
      </w:r>
      <w:r w:rsidRPr="00F600EA">
        <w:rPr>
          <w:color w:val="231F20"/>
          <w:spacing w:val="-13"/>
          <w:sz w:val="28"/>
          <w:szCs w:val="28"/>
        </w:rPr>
        <w:t>ю</w:t>
      </w:r>
      <w:r w:rsidRPr="00F600EA">
        <w:rPr>
          <w:color w:val="231F20"/>
          <w:spacing w:val="-3"/>
          <w:sz w:val="28"/>
          <w:szCs w:val="28"/>
        </w:rPr>
        <w:t>д</w:t>
      </w:r>
      <w:r w:rsidRPr="00F600EA">
        <w:rPr>
          <w:color w:val="231F20"/>
          <w:spacing w:val="-6"/>
          <w:sz w:val="28"/>
          <w:szCs w:val="28"/>
        </w:rPr>
        <w:t>ж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pacing w:val="-6"/>
          <w:sz w:val="28"/>
          <w:szCs w:val="28"/>
        </w:rPr>
        <w:t>т</w:t>
      </w:r>
      <w:r w:rsidRPr="00F600EA">
        <w:rPr>
          <w:color w:val="231F20"/>
          <w:spacing w:val="-7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м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ра</w:t>
      </w:r>
      <w:r w:rsidRPr="00F600EA">
        <w:rPr>
          <w:color w:val="231F20"/>
          <w:spacing w:val="-6"/>
          <w:sz w:val="28"/>
          <w:szCs w:val="28"/>
        </w:rPr>
        <w:t>с</w:t>
      </w:r>
      <w:r w:rsidRPr="00F600EA">
        <w:rPr>
          <w:color w:val="231F20"/>
          <w:spacing w:val="-11"/>
          <w:sz w:val="28"/>
          <w:szCs w:val="28"/>
        </w:rPr>
        <w:t>х</w:t>
      </w:r>
      <w:r w:rsidRPr="00F600EA">
        <w:rPr>
          <w:color w:val="231F20"/>
          <w:spacing w:val="-9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до</w:t>
      </w:r>
      <w:r w:rsidRPr="00F600EA">
        <w:rPr>
          <w:color w:val="231F20"/>
          <w:sz w:val="28"/>
          <w:szCs w:val="28"/>
        </w:rPr>
        <w:t>в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д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л</w:t>
      </w:r>
      <w:r w:rsidRPr="00F600EA">
        <w:rPr>
          <w:color w:val="231F20"/>
          <w:spacing w:val="-6"/>
          <w:sz w:val="28"/>
          <w:szCs w:val="28"/>
        </w:rPr>
        <w:t>ж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н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>со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pacing w:val="-4"/>
          <w:sz w:val="28"/>
          <w:szCs w:val="28"/>
        </w:rPr>
        <w:t>в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pacing w:val="-1"/>
          <w:sz w:val="28"/>
          <w:szCs w:val="28"/>
        </w:rPr>
        <w:t>т</w:t>
      </w:r>
      <w:r w:rsidRPr="00F600EA">
        <w:rPr>
          <w:color w:val="231F20"/>
          <w:spacing w:val="-3"/>
          <w:sz w:val="28"/>
          <w:szCs w:val="28"/>
        </w:rPr>
        <w:t>ст</w:t>
      </w:r>
      <w:r w:rsidRPr="00F600EA">
        <w:rPr>
          <w:color w:val="231F20"/>
          <w:spacing w:val="-4"/>
          <w:sz w:val="28"/>
          <w:szCs w:val="28"/>
        </w:rPr>
        <w:t>в</w:t>
      </w:r>
      <w:r w:rsidRPr="00F600EA">
        <w:rPr>
          <w:color w:val="231F20"/>
          <w:spacing w:val="-3"/>
          <w:sz w:val="28"/>
          <w:szCs w:val="28"/>
        </w:rPr>
        <w:t>о</w:t>
      </w:r>
      <w:r w:rsidRPr="00F600EA">
        <w:rPr>
          <w:color w:val="231F20"/>
          <w:spacing w:val="-6"/>
          <w:sz w:val="28"/>
          <w:szCs w:val="28"/>
        </w:rPr>
        <w:t>в</w:t>
      </w:r>
      <w:r w:rsidRPr="00F600EA">
        <w:rPr>
          <w:color w:val="231F20"/>
          <w:spacing w:val="-8"/>
          <w:sz w:val="28"/>
          <w:szCs w:val="28"/>
        </w:rPr>
        <w:t>а</w:t>
      </w:r>
      <w:r w:rsidRPr="00F600EA">
        <w:rPr>
          <w:color w:val="231F20"/>
          <w:spacing w:val="-3"/>
          <w:sz w:val="28"/>
          <w:szCs w:val="28"/>
        </w:rPr>
        <w:t>ть</w:t>
      </w:r>
      <w:r w:rsidR="00746B40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pacing w:val="-3"/>
          <w:sz w:val="28"/>
          <w:szCs w:val="28"/>
        </w:rPr>
        <w:t xml:space="preserve"> </w:t>
      </w:r>
      <w:r w:rsidRPr="00F600EA">
        <w:rPr>
          <w:color w:val="231F20"/>
          <w:spacing w:val="-4"/>
          <w:sz w:val="28"/>
          <w:szCs w:val="28"/>
        </w:rPr>
        <w:t>су</w:t>
      </w:r>
      <w:r w:rsidRPr="00F600EA">
        <w:rPr>
          <w:color w:val="231F20"/>
          <w:spacing w:val="-1"/>
          <w:sz w:val="28"/>
          <w:szCs w:val="28"/>
        </w:rPr>
        <w:t>м</w:t>
      </w:r>
      <w:r w:rsidRPr="00F600EA">
        <w:rPr>
          <w:color w:val="231F20"/>
          <w:spacing w:val="-3"/>
          <w:sz w:val="28"/>
          <w:szCs w:val="28"/>
        </w:rPr>
        <w:t>м</w:t>
      </w:r>
      <w:r w:rsidRPr="00F600EA">
        <w:rPr>
          <w:color w:val="231F20"/>
          <w:spacing w:val="-1"/>
          <w:sz w:val="28"/>
          <w:szCs w:val="28"/>
        </w:rPr>
        <w:t>арн</w:t>
      </w:r>
      <w:r w:rsidRPr="00F600EA">
        <w:rPr>
          <w:color w:val="231F20"/>
          <w:spacing w:val="-5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м</w:t>
      </w:r>
      <w:r w:rsidRPr="00F600EA">
        <w:rPr>
          <w:color w:val="231F20"/>
          <w:sz w:val="28"/>
          <w:szCs w:val="28"/>
        </w:rPr>
        <w:t>у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о</w:t>
      </w:r>
      <w:r w:rsidRPr="00F600EA">
        <w:rPr>
          <w:color w:val="231F20"/>
          <w:spacing w:val="-6"/>
          <w:sz w:val="28"/>
          <w:szCs w:val="28"/>
        </w:rPr>
        <w:t>б</w:t>
      </w:r>
      <w:r w:rsidRPr="00F600EA">
        <w:rPr>
          <w:color w:val="231F20"/>
          <w:spacing w:val="-1"/>
          <w:sz w:val="28"/>
          <w:szCs w:val="28"/>
        </w:rPr>
        <w:t>ъем</w:t>
      </w:r>
      <w:r w:rsidRPr="00F600EA">
        <w:rPr>
          <w:color w:val="231F20"/>
          <w:sz w:val="28"/>
          <w:szCs w:val="28"/>
        </w:rPr>
        <w:t>у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д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9"/>
          <w:sz w:val="28"/>
          <w:szCs w:val="28"/>
        </w:rPr>
        <w:t>х</w:t>
      </w:r>
      <w:r w:rsidRPr="00F600EA">
        <w:rPr>
          <w:color w:val="231F20"/>
          <w:spacing w:val="-7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до</w:t>
      </w:r>
      <w:r w:rsidRPr="00F600EA">
        <w:rPr>
          <w:color w:val="231F20"/>
          <w:sz w:val="28"/>
          <w:szCs w:val="28"/>
        </w:rPr>
        <w:t>в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б</w:t>
      </w:r>
      <w:r w:rsidRPr="00F600EA">
        <w:rPr>
          <w:color w:val="231F20"/>
          <w:spacing w:val="-11"/>
          <w:sz w:val="28"/>
          <w:szCs w:val="28"/>
        </w:rPr>
        <w:t>ю</w:t>
      </w:r>
      <w:r w:rsidRPr="00F600EA">
        <w:rPr>
          <w:color w:val="231F20"/>
          <w:spacing w:val="-1"/>
          <w:sz w:val="28"/>
          <w:szCs w:val="28"/>
        </w:rPr>
        <w:t>д</w:t>
      </w:r>
      <w:r w:rsidRPr="00F600EA">
        <w:rPr>
          <w:color w:val="231F20"/>
          <w:spacing w:val="-4"/>
          <w:sz w:val="28"/>
          <w:szCs w:val="28"/>
        </w:rPr>
        <w:t>ж</w:t>
      </w:r>
      <w:r w:rsidRPr="00F600EA">
        <w:rPr>
          <w:color w:val="231F20"/>
          <w:spacing w:val="-1"/>
          <w:sz w:val="28"/>
          <w:szCs w:val="28"/>
        </w:rPr>
        <w:t>е</w:t>
      </w:r>
      <w:r w:rsidRPr="00F600EA">
        <w:rPr>
          <w:color w:val="231F20"/>
          <w:spacing w:val="1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п</w:t>
      </w:r>
      <w:r w:rsidRPr="00F600EA">
        <w:rPr>
          <w:color w:val="231F20"/>
          <w:spacing w:val="3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с</w:t>
      </w:r>
      <w:r w:rsidRPr="00F600EA">
        <w:rPr>
          <w:color w:val="231F20"/>
          <w:spacing w:val="-4"/>
          <w:sz w:val="28"/>
          <w:szCs w:val="28"/>
        </w:rPr>
        <w:t>т</w:t>
      </w:r>
      <w:r w:rsidRPr="00F600EA">
        <w:rPr>
          <w:color w:val="231F20"/>
          <w:spacing w:val="-1"/>
          <w:sz w:val="28"/>
          <w:szCs w:val="28"/>
        </w:rPr>
        <w:t>уплени</w:t>
      </w:r>
      <w:r w:rsidRPr="00F600EA">
        <w:rPr>
          <w:color w:val="231F20"/>
          <w:sz w:val="28"/>
          <w:szCs w:val="28"/>
        </w:rPr>
        <w:t>й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ис</w:t>
      </w:r>
      <w:r w:rsidRPr="00F600EA">
        <w:rPr>
          <w:color w:val="231F20"/>
          <w:spacing w:val="-4"/>
          <w:sz w:val="28"/>
          <w:szCs w:val="28"/>
        </w:rPr>
        <w:t>т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pacing w:val="-1"/>
          <w:sz w:val="28"/>
          <w:szCs w:val="28"/>
        </w:rPr>
        <w:t>чни</w:t>
      </w:r>
      <w:r w:rsidRPr="00F600EA">
        <w:rPr>
          <w:color w:val="231F20"/>
          <w:spacing w:val="-11"/>
          <w:sz w:val="28"/>
          <w:szCs w:val="28"/>
        </w:rPr>
        <w:t>к</w:t>
      </w:r>
      <w:r w:rsidRPr="00F600EA">
        <w:rPr>
          <w:color w:val="231F20"/>
          <w:spacing w:val="-1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в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финансиро</w:t>
      </w:r>
      <w:r w:rsidRPr="00F600EA">
        <w:rPr>
          <w:color w:val="231F20"/>
          <w:spacing w:val="-4"/>
          <w:sz w:val="28"/>
          <w:szCs w:val="28"/>
        </w:rPr>
        <w:t>в</w:t>
      </w:r>
      <w:r w:rsidRPr="00F600EA">
        <w:rPr>
          <w:color w:val="231F20"/>
          <w:spacing w:val="-1"/>
          <w:sz w:val="28"/>
          <w:szCs w:val="28"/>
        </w:rPr>
        <w:t>ани</w:t>
      </w:r>
      <w:r w:rsidRPr="00F600EA">
        <w:rPr>
          <w:color w:val="231F20"/>
          <w:sz w:val="28"/>
          <w:szCs w:val="28"/>
        </w:rPr>
        <w:t>я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е</w:t>
      </w:r>
      <w:r w:rsidRPr="00F600EA">
        <w:rPr>
          <w:color w:val="231F20"/>
          <w:spacing w:val="-6"/>
          <w:sz w:val="28"/>
          <w:szCs w:val="28"/>
        </w:rPr>
        <w:t>г</w:t>
      </w:r>
      <w:r w:rsidRPr="00F600EA">
        <w:rPr>
          <w:color w:val="231F20"/>
          <w:sz w:val="28"/>
          <w:szCs w:val="28"/>
        </w:rPr>
        <w:t>о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д</w:t>
      </w:r>
      <w:r w:rsidRPr="00F600EA">
        <w:rPr>
          <w:color w:val="231F20"/>
          <w:spacing w:val="1"/>
          <w:sz w:val="28"/>
          <w:szCs w:val="28"/>
        </w:rPr>
        <w:t>е</w:t>
      </w:r>
      <w:r w:rsidRPr="00F600EA">
        <w:rPr>
          <w:color w:val="231F20"/>
          <w:spacing w:val="-1"/>
          <w:sz w:val="28"/>
          <w:szCs w:val="28"/>
        </w:rPr>
        <w:t>фици</w:t>
      </w:r>
      <w:r w:rsidRPr="00F600EA">
        <w:rPr>
          <w:color w:val="231F20"/>
          <w:spacing w:val="1"/>
          <w:sz w:val="28"/>
          <w:szCs w:val="28"/>
        </w:rPr>
        <w:t>т</w:t>
      </w:r>
      <w:r w:rsidRPr="00F600EA">
        <w:rPr>
          <w:color w:val="231F20"/>
          <w:spacing w:val="-1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,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4"/>
          <w:sz w:val="28"/>
          <w:szCs w:val="28"/>
        </w:rPr>
        <w:t>у</w:t>
      </w:r>
      <w:r w:rsidRPr="00F600EA">
        <w:rPr>
          <w:color w:val="231F20"/>
          <w:spacing w:val="-1"/>
          <w:sz w:val="28"/>
          <w:szCs w:val="28"/>
        </w:rPr>
        <w:t>меньшенны</w:t>
      </w:r>
      <w:r w:rsidRPr="00F600EA">
        <w:rPr>
          <w:color w:val="231F20"/>
          <w:sz w:val="28"/>
          <w:szCs w:val="28"/>
        </w:rPr>
        <w:t>х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1"/>
          <w:sz w:val="28"/>
          <w:szCs w:val="28"/>
        </w:rPr>
        <w:t>н</w:t>
      </w:r>
      <w:r w:rsidRPr="00F600EA">
        <w:rPr>
          <w:color w:val="231F20"/>
          <w:sz w:val="28"/>
          <w:szCs w:val="28"/>
        </w:rPr>
        <w:t>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4"/>
          <w:sz w:val="28"/>
          <w:szCs w:val="28"/>
        </w:rPr>
        <w:t>су</w:t>
      </w:r>
      <w:r w:rsidRPr="00F600EA">
        <w:rPr>
          <w:color w:val="231F20"/>
          <w:spacing w:val="-1"/>
          <w:sz w:val="28"/>
          <w:szCs w:val="28"/>
        </w:rPr>
        <w:t xml:space="preserve">ммы </w:t>
      </w:r>
      <w:r w:rsidRPr="00F600EA">
        <w:rPr>
          <w:color w:val="231F20"/>
          <w:sz w:val="28"/>
          <w:szCs w:val="28"/>
        </w:rPr>
        <w:t>выпл</w:t>
      </w:r>
      <w:r w:rsidRPr="00F600EA">
        <w:rPr>
          <w:color w:val="231F20"/>
          <w:spacing w:val="-5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т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из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а,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с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язанных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с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ис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pacing w:val="-5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чни</w:t>
      </w:r>
      <w:r w:rsidRPr="00F600EA">
        <w:rPr>
          <w:color w:val="231F20"/>
          <w:spacing w:val="-3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ами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финансиро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ания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2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фици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Pr="00F600EA">
        <w:rPr>
          <w:color w:val="231F20"/>
          <w:spacing w:val="-3"/>
          <w:sz w:val="28"/>
          <w:szCs w:val="28"/>
        </w:rPr>
        <w:t>з</w:t>
      </w:r>
      <w:r w:rsidRPr="00F600EA">
        <w:rPr>
          <w:color w:val="231F20"/>
          <w:sz w:val="28"/>
          <w:szCs w:val="28"/>
        </w:rPr>
        <w:t>менением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4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с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pacing w:val="-5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т</w:t>
      </w:r>
      <w:r w:rsidRPr="00F600EA">
        <w:rPr>
          <w:color w:val="231F20"/>
          <w:spacing w:val="-10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ов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на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-4"/>
          <w:sz w:val="28"/>
          <w:szCs w:val="28"/>
        </w:rPr>
        <w:t>с</w:t>
      </w:r>
      <w:r w:rsidRPr="00F600EA">
        <w:rPr>
          <w:color w:val="231F20"/>
          <w:sz w:val="28"/>
          <w:szCs w:val="28"/>
        </w:rPr>
        <w:t>че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ах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по уче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у ср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дств 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ов)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обще</w:t>
      </w:r>
      <w:r w:rsidRPr="00F600EA">
        <w:rPr>
          <w:color w:val="231F20"/>
          <w:spacing w:val="-3"/>
          <w:sz w:val="28"/>
          <w:szCs w:val="28"/>
        </w:rPr>
        <w:t>г</w:t>
      </w:r>
      <w:r w:rsidRPr="00F600EA">
        <w:rPr>
          <w:color w:val="231F20"/>
          <w:sz w:val="28"/>
          <w:szCs w:val="28"/>
        </w:rPr>
        <w:t>о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(со</w:t>
      </w:r>
      <w:r w:rsidRPr="00F600EA">
        <w:rPr>
          <w:color w:val="231F20"/>
          <w:spacing w:val="1"/>
          <w:sz w:val="28"/>
          <w:szCs w:val="28"/>
        </w:rPr>
        <w:t>в</w:t>
      </w:r>
      <w:r w:rsidRPr="00F600EA">
        <w:rPr>
          <w:color w:val="231F20"/>
          <w:spacing w:val="3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к</w:t>
      </w:r>
      <w:r w:rsidRPr="00F600EA">
        <w:rPr>
          <w:color w:val="231F20"/>
          <w:spacing w:val="3"/>
          <w:sz w:val="28"/>
          <w:szCs w:val="28"/>
        </w:rPr>
        <w:t>упно</w:t>
      </w:r>
      <w:r w:rsidRPr="00F600EA">
        <w:rPr>
          <w:color w:val="231F20"/>
          <w:spacing w:val="-3"/>
          <w:sz w:val="28"/>
          <w:szCs w:val="28"/>
        </w:rPr>
        <w:t>г</w:t>
      </w:r>
      <w:r w:rsidRPr="00F600EA">
        <w:rPr>
          <w:color w:val="231F20"/>
          <w:spacing w:val="3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)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pacing w:val="3"/>
          <w:sz w:val="28"/>
          <w:szCs w:val="28"/>
        </w:rPr>
        <w:t>покрыти</w:t>
      </w:r>
      <w:r w:rsidRPr="00F600EA">
        <w:rPr>
          <w:color w:val="231F20"/>
          <w:sz w:val="28"/>
          <w:szCs w:val="28"/>
        </w:rPr>
        <w:t>я</w:t>
      </w:r>
      <w:proofErr w:type="gramEnd"/>
      <w:r w:rsidR="00746B40">
        <w:rPr>
          <w:color w:val="231F20"/>
          <w:sz w:val="28"/>
          <w:szCs w:val="28"/>
        </w:rPr>
        <w:t xml:space="preserve"> </w:t>
      </w:r>
      <w:proofErr w:type="gramStart"/>
      <w:r w:rsidRPr="00F600EA">
        <w:rPr>
          <w:color w:val="231F20"/>
          <w:spacing w:val="3"/>
          <w:sz w:val="28"/>
          <w:szCs w:val="28"/>
        </w:rPr>
        <w:t>ра</w:t>
      </w:r>
      <w:r w:rsidRPr="00F600EA">
        <w:rPr>
          <w:color w:val="231F20"/>
          <w:sz w:val="28"/>
          <w:szCs w:val="28"/>
        </w:rPr>
        <w:t>с</w:t>
      </w:r>
      <w:r w:rsidRPr="00F600EA">
        <w:rPr>
          <w:color w:val="231F20"/>
          <w:spacing w:val="-6"/>
          <w:sz w:val="28"/>
          <w:szCs w:val="28"/>
        </w:rPr>
        <w:t>х</w:t>
      </w:r>
      <w:r w:rsidRPr="00F600EA">
        <w:rPr>
          <w:color w:val="231F20"/>
          <w:spacing w:val="-4"/>
          <w:sz w:val="28"/>
          <w:szCs w:val="28"/>
        </w:rPr>
        <w:t>о</w:t>
      </w:r>
      <w:r w:rsidRPr="00F600EA">
        <w:rPr>
          <w:color w:val="231F20"/>
          <w:spacing w:val="3"/>
          <w:sz w:val="28"/>
          <w:szCs w:val="28"/>
        </w:rPr>
        <w:t xml:space="preserve">дов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3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4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-4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ов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(с</w:t>
      </w:r>
      <w:r w:rsidRPr="00F600EA">
        <w:rPr>
          <w:color w:val="231F20"/>
          <w:spacing w:val="-18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 xml:space="preserve">.35 БК </w:t>
      </w:r>
      <w:r w:rsidRPr="00F600EA">
        <w:rPr>
          <w:color w:val="231F20"/>
          <w:spacing w:val="-5"/>
          <w:sz w:val="28"/>
          <w:szCs w:val="28"/>
        </w:rPr>
        <w:t>Р</w:t>
      </w:r>
      <w:r w:rsidRPr="00F600EA">
        <w:rPr>
          <w:color w:val="231F20"/>
          <w:sz w:val="28"/>
          <w:szCs w:val="28"/>
        </w:rPr>
        <w:t xml:space="preserve">Ф </w:t>
      </w:r>
      <w:r w:rsidR="00746B40">
        <w:rPr>
          <w:color w:val="231F20"/>
          <w:sz w:val="28"/>
          <w:szCs w:val="28"/>
        </w:rPr>
        <w:t>–</w:t>
      </w:r>
      <w:r w:rsidRPr="00F600EA">
        <w:rPr>
          <w:color w:val="231F20"/>
          <w:sz w:val="28"/>
          <w:szCs w:val="28"/>
        </w:rPr>
        <w:t xml:space="preserve"> Принцип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обще</w:t>
      </w:r>
      <w:r w:rsidRPr="00F600EA">
        <w:rPr>
          <w:color w:val="231F20"/>
          <w:spacing w:val="-5"/>
          <w:sz w:val="28"/>
          <w:szCs w:val="28"/>
        </w:rPr>
        <w:t>г</w:t>
      </w:r>
      <w:r w:rsidRPr="00F600EA">
        <w:rPr>
          <w:color w:val="231F20"/>
          <w:sz w:val="28"/>
          <w:szCs w:val="28"/>
        </w:rPr>
        <w:t>о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(со</w:t>
      </w:r>
      <w:r w:rsidRPr="00F600EA">
        <w:rPr>
          <w:color w:val="231F20"/>
          <w:spacing w:val="-2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о</w:t>
      </w:r>
      <w:r w:rsidRPr="00F600EA">
        <w:rPr>
          <w:color w:val="231F20"/>
          <w:spacing w:val="-3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упно</w:t>
      </w:r>
      <w:r w:rsidRPr="00F600EA">
        <w:rPr>
          <w:color w:val="231F20"/>
          <w:spacing w:val="-5"/>
          <w:sz w:val="28"/>
          <w:szCs w:val="28"/>
        </w:rPr>
        <w:t>г</w:t>
      </w:r>
      <w:r w:rsidRPr="00F600EA">
        <w:rPr>
          <w:color w:val="231F20"/>
          <w:sz w:val="28"/>
          <w:szCs w:val="28"/>
        </w:rPr>
        <w:t>о)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покрытия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ра</w:t>
      </w:r>
      <w:r w:rsidRPr="00F600EA">
        <w:rPr>
          <w:color w:val="231F20"/>
          <w:spacing w:val="-3"/>
          <w:sz w:val="28"/>
          <w:szCs w:val="28"/>
        </w:rPr>
        <w:t>с</w:t>
      </w:r>
      <w:r w:rsidRPr="00F600EA">
        <w:rPr>
          <w:color w:val="231F20"/>
          <w:spacing w:val="-8"/>
          <w:sz w:val="28"/>
          <w:szCs w:val="28"/>
        </w:rPr>
        <w:t>х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дов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ов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озн</w:t>
      </w:r>
      <w:r w:rsidRPr="00F600EA">
        <w:rPr>
          <w:color w:val="231F20"/>
          <w:spacing w:val="-8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чае</w:t>
      </w:r>
      <w:r w:rsidRPr="00F600EA">
        <w:rPr>
          <w:color w:val="231F20"/>
          <w:spacing w:val="-15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,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ч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о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ра</w:t>
      </w:r>
      <w:r w:rsidRPr="00F600EA">
        <w:rPr>
          <w:color w:val="231F20"/>
          <w:spacing w:val="-3"/>
          <w:sz w:val="28"/>
          <w:szCs w:val="28"/>
        </w:rPr>
        <w:t>с</w:t>
      </w:r>
      <w:r w:rsidRPr="00F600EA">
        <w:rPr>
          <w:color w:val="231F20"/>
          <w:spacing w:val="-8"/>
          <w:sz w:val="28"/>
          <w:szCs w:val="28"/>
        </w:rPr>
        <w:t>х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ды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не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могут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быть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у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язаны с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опр</w:t>
      </w:r>
      <w:r w:rsidRPr="00F600EA">
        <w:rPr>
          <w:color w:val="231F20"/>
          <w:spacing w:val="-3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деленными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5"/>
          <w:sz w:val="28"/>
          <w:szCs w:val="28"/>
        </w:rPr>
        <w:t>о</w:t>
      </w:r>
      <w:r w:rsidRPr="00F600EA">
        <w:rPr>
          <w:color w:val="231F20"/>
          <w:spacing w:val="-8"/>
          <w:sz w:val="28"/>
          <w:szCs w:val="28"/>
        </w:rPr>
        <w:t>х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дами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ис</w:t>
      </w:r>
      <w:r w:rsidRPr="00F600EA">
        <w:rPr>
          <w:color w:val="231F20"/>
          <w:spacing w:val="-3"/>
          <w:sz w:val="28"/>
          <w:szCs w:val="28"/>
        </w:rPr>
        <w:t>т</w:t>
      </w:r>
      <w:r w:rsidRPr="00F600EA">
        <w:rPr>
          <w:color w:val="231F20"/>
          <w:spacing w:val="-5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чни</w:t>
      </w:r>
      <w:r w:rsidRPr="00F600EA">
        <w:rPr>
          <w:color w:val="231F20"/>
          <w:spacing w:val="-3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ами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финансиро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ания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2"/>
          <w:sz w:val="28"/>
          <w:szCs w:val="28"/>
        </w:rPr>
        <w:t>е</w:t>
      </w:r>
      <w:r w:rsidRPr="00F600EA">
        <w:rPr>
          <w:color w:val="231F20"/>
          <w:sz w:val="28"/>
          <w:szCs w:val="28"/>
        </w:rPr>
        <w:t>фици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б</w:t>
      </w:r>
      <w:r w:rsidRPr="00F600EA">
        <w:rPr>
          <w:color w:val="231F20"/>
          <w:spacing w:val="-10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3"/>
          <w:sz w:val="28"/>
          <w:szCs w:val="28"/>
        </w:rPr>
        <w:t>ж</w:t>
      </w:r>
      <w:r w:rsidRPr="00F600EA">
        <w:rPr>
          <w:color w:val="231F20"/>
          <w:sz w:val="28"/>
          <w:szCs w:val="28"/>
        </w:rPr>
        <w:t>е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(за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искл</w:t>
      </w:r>
      <w:r w:rsidRPr="00F600EA">
        <w:rPr>
          <w:color w:val="231F20"/>
          <w:spacing w:val="-8"/>
          <w:sz w:val="28"/>
          <w:szCs w:val="28"/>
        </w:rPr>
        <w:t>ю</w:t>
      </w:r>
      <w:r w:rsidRPr="00F600EA">
        <w:rPr>
          <w:color w:val="231F20"/>
          <w:sz w:val="28"/>
          <w:szCs w:val="28"/>
        </w:rPr>
        <w:t>чением</w:t>
      </w:r>
      <w:r w:rsidR="00746B40">
        <w:rPr>
          <w:color w:val="231F20"/>
          <w:sz w:val="28"/>
          <w:szCs w:val="28"/>
        </w:rPr>
        <w:t xml:space="preserve"> </w:t>
      </w:r>
      <w:r w:rsidRPr="00F600EA">
        <w:rPr>
          <w:color w:val="231F20"/>
          <w:sz w:val="28"/>
          <w:szCs w:val="28"/>
        </w:rPr>
        <w:t>случаев, ус</w:t>
      </w:r>
      <w:r w:rsidRPr="00F600EA">
        <w:rPr>
          <w:color w:val="231F20"/>
          <w:spacing w:val="2"/>
          <w:sz w:val="28"/>
          <w:szCs w:val="28"/>
        </w:rPr>
        <w:t>т</w:t>
      </w:r>
      <w:r w:rsidRPr="00F600EA">
        <w:rPr>
          <w:color w:val="231F20"/>
          <w:sz w:val="28"/>
          <w:szCs w:val="28"/>
        </w:rPr>
        <w:t>ано</w:t>
      </w:r>
      <w:r w:rsidRPr="00F600EA">
        <w:rPr>
          <w:color w:val="231F20"/>
          <w:spacing w:val="-3"/>
          <w:sz w:val="28"/>
          <w:szCs w:val="28"/>
        </w:rPr>
        <w:t>в</w:t>
      </w:r>
      <w:r w:rsidRPr="00F600EA">
        <w:rPr>
          <w:color w:val="231F20"/>
          <w:sz w:val="28"/>
          <w:szCs w:val="28"/>
        </w:rPr>
        <w:t>ленных за</w:t>
      </w:r>
      <w:r w:rsidRPr="00F600EA">
        <w:rPr>
          <w:color w:val="231F20"/>
          <w:spacing w:val="-10"/>
          <w:sz w:val="28"/>
          <w:szCs w:val="28"/>
        </w:rPr>
        <w:t>к</w:t>
      </w:r>
      <w:r w:rsidRPr="00F600EA">
        <w:rPr>
          <w:color w:val="231F20"/>
          <w:sz w:val="28"/>
          <w:szCs w:val="28"/>
        </w:rPr>
        <w:t>он</w:t>
      </w:r>
      <w:r w:rsidRPr="00F600EA">
        <w:rPr>
          <w:color w:val="231F20"/>
          <w:spacing w:val="-6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д</w:t>
      </w:r>
      <w:r w:rsidRPr="00F600EA">
        <w:rPr>
          <w:color w:val="231F20"/>
          <w:spacing w:val="-5"/>
          <w:sz w:val="28"/>
          <w:szCs w:val="28"/>
        </w:rPr>
        <w:t>а</w:t>
      </w:r>
      <w:r w:rsidRPr="00F600EA">
        <w:rPr>
          <w:color w:val="231F20"/>
          <w:sz w:val="28"/>
          <w:szCs w:val="28"/>
        </w:rPr>
        <w:t>тельст</w:t>
      </w:r>
      <w:r w:rsidRPr="00F600EA">
        <w:rPr>
          <w:color w:val="231F20"/>
          <w:spacing w:val="-2"/>
          <w:sz w:val="28"/>
          <w:szCs w:val="28"/>
        </w:rPr>
        <w:t>в</w:t>
      </w:r>
      <w:r w:rsidRPr="00F600EA">
        <w:rPr>
          <w:color w:val="231F20"/>
          <w:spacing w:val="-4"/>
          <w:sz w:val="28"/>
          <w:szCs w:val="28"/>
        </w:rPr>
        <w:t>о</w:t>
      </w:r>
      <w:r w:rsidRPr="00F600EA">
        <w:rPr>
          <w:color w:val="231F20"/>
          <w:sz w:val="28"/>
          <w:szCs w:val="28"/>
        </w:rPr>
        <w:t>м).</w:t>
      </w:r>
      <w:proofErr w:type="gramEnd"/>
    </w:p>
    <w:p w:rsidR="00BA60D5" w:rsidRPr="00F600EA" w:rsidRDefault="00BA60D5" w:rsidP="004C0D2B">
      <w:pPr>
        <w:tabs>
          <w:tab w:val="left" w:pos="567"/>
        </w:tabs>
        <w:kinsoku w:val="0"/>
        <w:overflowPunct w:val="0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BA60D5">
        <w:rPr>
          <w:color w:val="000000"/>
          <w:sz w:val="28"/>
          <w:szCs w:val="28"/>
        </w:rPr>
        <w:t>Проект бюджета на 20</w:t>
      </w:r>
      <w:r w:rsidR="000E48B9">
        <w:rPr>
          <w:color w:val="000000"/>
          <w:sz w:val="28"/>
          <w:szCs w:val="28"/>
        </w:rPr>
        <w:t>20</w:t>
      </w:r>
      <w:r w:rsidRPr="00BA60D5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и плановые периоды</w:t>
      </w:r>
      <w:r w:rsidRPr="00BA60D5">
        <w:rPr>
          <w:color w:val="000000"/>
          <w:sz w:val="28"/>
          <w:szCs w:val="28"/>
        </w:rPr>
        <w:t xml:space="preserve"> запланирован без дефицита.</w:t>
      </w:r>
    </w:p>
    <w:p w:rsidR="006F0B93" w:rsidRDefault="006F0B93" w:rsidP="00BA60D5">
      <w:pPr>
        <w:kinsoku w:val="0"/>
        <w:overflowPunct w:val="0"/>
        <w:rPr>
          <w:b/>
          <w:bCs/>
          <w:color w:val="231F20"/>
          <w:sz w:val="28"/>
          <w:szCs w:val="28"/>
        </w:rPr>
      </w:pPr>
    </w:p>
    <w:p w:rsidR="004C0D2B" w:rsidRPr="007F1770" w:rsidRDefault="004C0D2B" w:rsidP="00217C92">
      <w:pPr>
        <w:kinsoku w:val="0"/>
        <w:overflowPunct w:val="0"/>
        <w:jc w:val="center"/>
        <w:rPr>
          <w:color w:val="231F20"/>
          <w:sz w:val="28"/>
          <w:szCs w:val="28"/>
        </w:rPr>
      </w:pPr>
      <w:r w:rsidRPr="007F1770">
        <w:rPr>
          <w:b/>
          <w:bCs/>
          <w:color w:val="231F20"/>
          <w:sz w:val="28"/>
          <w:szCs w:val="28"/>
        </w:rPr>
        <w:t>Осн</w:t>
      </w:r>
      <w:r w:rsidRPr="007F1770">
        <w:rPr>
          <w:b/>
          <w:bCs/>
          <w:color w:val="231F20"/>
          <w:spacing w:val="-6"/>
          <w:sz w:val="28"/>
          <w:szCs w:val="28"/>
        </w:rPr>
        <w:t>о</w:t>
      </w:r>
      <w:r w:rsidRPr="007F1770">
        <w:rPr>
          <w:b/>
          <w:bCs/>
          <w:color w:val="231F20"/>
          <w:sz w:val="28"/>
          <w:szCs w:val="28"/>
        </w:rPr>
        <w:t>вныепо</w:t>
      </w:r>
      <w:r w:rsidRPr="007F1770">
        <w:rPr>
          <w:b/>
          <w:bCs/>
          <w:color w:val="231F20"/>
          <w:spacing w:val="-4"/>
          <w:sz w:val="28"/>
          <w:szCs w:val="28"/>
        </w:rPr>
        <w:t>к</w:t>
      </w:r>
      <w:r w:rsidRPr="007F1770">
        <w:rPr>
          <w:b/>
          <w:bCs/>
          <w:color w:val="231F20"/>
          <w:sz w:val="28"/>
          <w:szCs w:val="28"/>
        </w:rPr>
        <w:t>аз</w:t>
      </w:r>
      <w:r w:rsidRPr="007F1770">
        <w:rPr>
          <w:b/>
          <w:bCs/>
          <w:color w:val="231F20"/>
          <w:spacing w:val="-6"/>
          <w:sz w:val="28"/>
          <w:szCs w:val="28"/>
        </w:rPr>
        <w:t>а</w:t>
      </w:r>
      <w:r w:rsidRPr="007F1770">
        <w:rPr>
          <w:b/>
          <w:bCs/>
          <w:color w:val="231F20"/>
          <w:sz w:val="28"/>
          <w:szCs w:val="28"/>
        </w:rPr>
        <w:t>тели б</w:t>
      </w:r>
      <w:r w:rsidRPr="007F1770">
        <w:rPr>
          <w:b/>
          <w:bCs/>
          <w:color w:val="231F20"/>
          <w:spacing w:val="-13"/>
          <w:sz w:val="28"/>
          <w:szCs w:val="28"/>
        </w:rPr>
        <w:t>ю</w:t>
      </w:r>
      <w:r w:rsidRPr="007F1770">
        <w:rPr>
          <w:b/>
          <w:bCs/>
          <w:color w:val="231F20"/>
          <w:sz w:val="28"/>
          <w:szCs w:val="28"/>
        </w:rPr>
        <w:t>д</w:t>
      </w:r>
      <w:r w:rsidRPr="007F1770">
        <w:rPr>
          <w:b/>
          <w:bCs/>
          <w:color w:val="231F20"/>
          <w:spacing w:val="-3"/>
          <w:sz w:val="28"/>
          <w:szCs w:val="28"/>
        </w:rPr>
        <w:t>ж</w:t>
      </w:r>
      <w:r w:rsidRPr="007F1770">
        <w:rPr>
          <w:b/>
          <w:bCs/>
          <w:color w:val="231F20"/>
          <w:sz w:val="28"/>
          <w:szCs w:val="28"/>
        </w:rPr>
        <w:t>е</w:t>
      </w:r>
      <w:r w:rsidRPr="007F1770">
        <w:rPr>
          <w:b/>
          <w:bCs/>
          <w:color w:val="231F20"/>
          <w:spacing w:val="2"/>
          <w:sz w:val="28"/>
          <w:szCs w:val="28"/>
        </w:rPr>
        <w:t>т</w:t>
      </w:r>
      <w:r w:rsidRPr="007F1770">
        <w:rPr>
          <w:b/>
          <w:bCs/>
          <w:color w:val="231F20"/>
          <w:sz w:val="28"/>
          <w:szCs w:val="28"/>
        </w:rPr>
        <w:t>а</w:t>
      </w:r>
      <w:r w:rsidR="006D558A">
        <w:rPr>
          <w:b/>
          <w:bCs/>
          <w:color w:val="231F20"/>
          <w:sz w:val="28"/>
          <w:szCs w:val="28"/>
        </w:rPr>
        <w:t>муниципального района</w:t>
      </w:r>
      <w:proofErr w:type="gramStart"/>
      <w:r w:rsidR="00217C92">
        <w:rPr>
          <w:b/>
          <w:bCs/>
          <w:color w:val="231F20"/>
          <w:sz w:val="28"/>
          <w:szCs w:val="28"/>
        </w:rPr>
        <w:t>«</w:t>
      </w:r>
      <w:r w:rsidR="003F1FC9">
        <w:rPr>
          <w:b/>
          <w:bCs/>
          <w:color w:val="231F20"/>
          <w:spacing w:val="-6"/>
          <w:sz w:val="28"/>
          <w:szCs w:val="28"/>
        </w:rPr>
        <w:t>М</w:t>
      </w:r>
      <w:proofErr w:type="gramEnd"/>
      <w:r w:rsidR="003F1FC9">
        <w:rPr>
          <w:b/>
          <w:bCs/>
          <w:color w:val="231F20"/>
          <w:spacing w:val="-6"/>
          <w:sz w:val="28"/>
          <w:szCs w:val="28"/>
        </w:rPr>
        <w:t>Р «Гумбетовский район»</w:t>
      </w:r>
      <w:r w:rsidR="00217C92">
        <w:rPr>
          <w:b/>
          <w:bCs/>
          <w:color w:val="231F20"/>
          <w:spacing w:val="-3"/>
          <w:sz w:val="28"/>
          <w:szCs w:val="28"/>
        </w:rPr>
        <w:t>»</w:t>
      </w:r>
    </w:p>
    <w:p w:rsidR="004C0D2B" w:rsidRDefault="006F3D36" w:rsidP="004C0D2B">
      <w:pPr>
        <w:kinsoku w:val="0"/>
        <w:overflowPunct w:val="0"/>
        <w:rPr>
          <w:noProof/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4C0D2B" w:rsidRPr="00B17DA9" w:rsidRDefault="004C0D2B" w:rsidP="004C0D2B">
      <w:pPr>
        <w:kinsoku w:val="0"/>
        <w:overflowPunct w:val="0"/>
        <w:rPr>
          <w:color w:val="000000"/>
          <w:sz w:val="22"/>
          <w:szCs w:val="22"/>
        </w:rPr>
      </w:pPr>
      <w:r w:rsidRPr="000E58F6">
        <w:rPr>
          <w:noProof/>
          <w:color w:val="000000"/>
          <w:sz w:val="22"/>
          <w:szCs w:val="22"/>
          <w:bdr w:val="single" w:sz="4" w:space="0" w:color="auto"/>
        </w:rPr>
        <w:drawing>
          <wp:inline distT="0" distB="0" distL="0" distR="0">
            <wp:extent cx="5788550" cy="3061253"/>
            <wp:effectExtent l="0" t="0" r="3175" b="635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0D2B" w:rsidRDefault="004C0D2B" w:rsidP="004C0D2B">
      <w:pPr>
        <w:kinsoku w:val="0"/>
        <w:overflowPunct w:val="0"/>
        <w:ind w:left="1922"/>
        <w:rPr>
          <w:color w:val="000000"/>
          <w:sz w:val="22"/>
          <w:szCs w:val="22"/>
        </w:rPr>
      </w:pPr>
    </w:p>
    <w:p w:rsidR="004C0D2B" w:rsidRPr="00D5583F" w:rsidRDefault="004C0D2B" w:rsidP="004C0D2B">
      <w:pPr>
        <w:kinsoku w:val="0"/>
        <w:overflowPunct w:val="0"/>
        <w:ind w:left="7200" w:firstLine="720"/>
        <w:rPr>
          <w:b/>
          <w:color w:val="000000"/>
          <w:sz w:val="22"/>
          <w:szCs w:val="22"/>
        </w:rPr>
      </w:pPr>
      <w:r w:rsidRPr="00D5583F">
        <w:rPr>
          <w:b/>
          <w:color w:val="000000"/>
          <w:sz w:val="22"/>
          <w:szCs w:val="22"/>
        </w:rPr>
        <w:t>(тыс</w:t>
      </w:r>
      <w:proofErr w:type="gramStart"/>
      <w:r w:rsidRPr="00D5583F">
        <w:rPr>
          <w:b/>
          <w:color w:val="000000"/>
          <w:sz w:val="22"/>
          <w:szCs w:val="22"/>
        </w:rPr>
        <w:t>.р</w:t>
      </w:r>
      <w:proofErr w:type="gramEnd"/>
      <w:r w:rsidRPr="00D5583F">
        <w:rPr>
          <w:b/>
          <w:color w:val="000000"/>
          <w:sz w:val="22"/>
          <w:szCs w:val="22"/>
        </w:rPr>
        <w:t>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37"/>
        <w:gridCol w:w="2521"/>
        <w:gridCol w:w="2409"/>
        <w:gridCol w:w="2977"/>
      </w:tblGrid>
      <w:tr w:rsidR="00331228" w:rsidRPr="00331228" w:rsidTr="00331228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228" w:rsidRPr="00331228" w:rsidRDefault="00331228" w:rsidP="00331228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228" w:rsidRPr="00331228" w:rsidRDefault="00331228" w:rsidP="00331228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31228">
              <w:rPr>
                <w:rFonts w:eastAsiaTheme="minorHAnsi"/>
                <w:b/>
                <w:color w:val="000000"/>
                <w:lang w:eastAsia="en-US"/>
              </w:rPr>
              <w:t>Доходы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228" w:rsidRPr="00331228" w:rsidRDefault="00331228" w:rsidP="00331228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31228">
              <w:rPr>
                <w:rFonts w:eastAsiaTheme="minorHAnsi"/>
                <w:b/>
                <w:color w:val="000000"/>
                <w:lang w:eastAsia="en-US"/>
              </w:rPr>
              <w:t>Расходы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228" w:rsidRPr="00331228" w:rsidRDefault="00331228" w:rsidP="00331228">
            <w:pPr>
              <w:widowControl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31228">
              <w:rPr>
                <w:rFonts w:eastAsiaTheme="minorHAnsi"/>
                <w:b/>
                <w:color w:val="000000"/>
                <w:lang w:eastAsia="en-US"/>
              </w:rPr>
              <w:t>Дефицит</w:t>
            </w:r>
          </w:p>
        </w:tc>
      </w:tr>
      <w:tr w:rsidR="000E48B9" w:rsidRPr="00331228" w:rsidTr="00331228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46530C" w:rsidRDefault="000E48B9" w:rsidP="000E48B9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</w:t>
            </w: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532FF0" w:rsidRDefault="000E48B9" w:rsidP="000E48B9">
            <w:pPr>
              <w:jc w:val="center"/>
            </w:pPr>
            <w:r w:rsidRPr="00532FF0">
              <w:t>410 083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41528C" w:rsidRDefault="000E48B9" w:rsidP="000E48B9">
            <w:pPr>
              <w:jc w:val="center"/>
            </w:pPr>
            <w:r w:rsidRPr="0041528C">
              <w:t>410 083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46530C" w:rsidRDefault="000E48B9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E48B9" w:rsidRPr="00331228" w:rsidTr="00331228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46530C" w:rsidRDefault="000E48B9" w:rsidP="000E48B9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 </w:t>
            </w: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532FF0" w:rsidRDefault="000E48B9" w:rsidP="000E48B9">
            <w:pPr>
              <w:jc w:val="center"/>
            </w:pPr>
            <w:r w:rsidRPr="00532FF0">
              <w:t>385 366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41528C" w:rsidRDefault="000E48B9" w:rsidP="000E48B9">
            <w:pPr>
              <w:jc w:val="center"/>
            </w:pPr>
            <w:r w:rsidRPr="0041528C">
              <w:t>385 366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46530C" w:rsidRDefault="000E48B9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0E48B9" w:rsidRPr="00331228" w:rsidTr="00331228">
        <w:trPr>
          <w:trHeight w:val="290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46530C" w:rsidRDefault="000E48B9" w:rsidP="000E48B9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Default="000E48B9" w:rsidP="000E48B9">
            <w:pPr>
              <w:jc w:val="center"/>
            </w:pPr>
            <w:r w:rsidRPr="00532FF0">
              <w:t>385 454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Default="000E48B9" w:rsidP="000E48B9">
            <w:pPr>
              <w:jc w:val="center"/>
            </w:pPr>
            <w:r w:rsidRPr="0041528C">
              <w:t>385 454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48B9" w:rsidRPr="0046530C" w:rsidRDefault="000E48B9" w:rsidP="0046530C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6530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746B40" w:rsidRDefault="00746B40" w:rsidP="00746B40">
      <w:pPr>
        <w:pStyle w:val="a3"/>
        <w:tabs>
          <w:tab w:val="left" w:pos="1013"/>
        </w:tabs>
        <w:kinsoku w:val="0"/>
        <w:overflowPunct w:val="0"/>
        <w:spacing w:before="69" w:line="262" w:lineRule="auto"/>
        <w:ind w:left="474" w:right="113" w:firstLine="0"/>
        <w:rPr>
          <w:b/>
          <w:bCs/>
          <w:color w:val="231F20"/>
          <w:sz w:val="28"/>
          <w:szCs w:val="28"/>
        </w:rPr>
      </w:pPr>
    </w:p>
    <w:p w:rsidR="00746B40" w:rsidRPr="00746B40" w:rsidRDefault="00746B40" w:rsidP="00746B40">
      <w:pPr>
        <w:pStyle w:val="a3"/>
        <w:tabs>
          <w:tab w:val="left" w:pos="1013"/>
        </w:tabs>
        <w:kinsoku w:val="0"/>
        <w:overflowPunct w:val="0"/>
        <w:spacing w:before="69" w:line="262" w:lineRule="auto"/>
        <w:ind w:left="474" w:right="113" w:firstLine="0"/>
        <w:rPr>
          <w:b/>
          <w:bCs/>
          <w:color w:val="231F20"/>
          <w:sz w:val="28"/>
          <w:szCs w:val="28"/>
        </w:rPr>
      </w:pPr>
    </w:p>
    <w:p w:rsidR="004C0D2B" w:rsidRPr="002E487D" w:rsidRDefault="004C0D2B" w:rsidP="004C0D2B">
      <w:pPr>
        <w:pStyle w:val="a3"/>
        <w:numPr>
          <w:ilvl w:val="0"/>
          <w:numId w:val="16"/>
        </w:numPr>
        <w:tabs>
          <w:tab w:val="left" w:pos="1013"/>
        </w:tabs>
        <w:kinsoku w:val="0"/>
        <w:overflowPunct w:val="0"/>
        <w:spacing w:before="69" w:line="262" w:lineRule="auto"/>
        <w:ind w:right="113"/>
        <w:jc w:val="center"/>
        <w:rPr>
          <w:b/>
          <w:bCs/>
          <w:color w:val="231F20"/>
          <w:sz w:val="28"/>
          <w:szCs w:val="28"/>
        </w:rPr>
      </w:pPr>
      <w:r w:rsidRPr="002E487D">
        <w:rPr>
          <w:b/>
          <w:bCs/>
          <w:color w:val="231F20"/>
          <w:sz w:val="28"/>
          <w:szCs w:val="28"/>
        </w:rPr>
        <w:t xml:space="preserve">Доходная часть проекта бюджета </w:t>
      </w:r>
      <w:r w:rsidR="00235112">
        <w:rPr>
          <w:b/>
          <w:bCs/>
          <w:color w:val="231F20"/>
          <w:sz w:val="28"/>
          <w:szCs w:val="28"/>
        </w:rPr>
        <w:t>МР «Гумбетовский район»</w:t>
      </w:r>
      <w:r w:rsidRPr="002E487D">
        <w:rPr>
          <w:b/>
          <w:bCs/>
          <w:color w:val="231F20"/>
          <w:sz w:val="28"/>
          <w:szCs w:val="28"/>
        </w:rPr>
        <w:t>.</w:t>
      </w:r>
    </w:p>
    <w:p w:rsidR="004C0D2B" w:rsidRPr="00331228" w:rsidRDefault="004C0D2B" w:rsidP="004C0D2B">
      <w:pPr>
        <w:pStyle w:val="a3"/>
        <w:tabs>
          <w:tab w:val="left" w:pos="1013"/>
        </w:tabs>
        <w:kinsoku w:val="0"/>
        <w:overflowPunct w:val="0"/>
        <w:spacing w:before="69" w:line="262" w:lineRule="auto"/>
        <w:ind w:right="113"/>
        <w:jc w:val="center"/>
        <w:rPr>
          <w:b/>
          <w:bCs/>
          <w:color w:val="231F20"/>
          <w:sz w:val="10"/>
          <w:szCs w:val="10"/>
          <w:highlight w:val="yellow"/>
        </w:rPr>
      </w:pPr>
    </w:p>
    <w:p w:rsidR="002E487D" w:rsidRDefault="002E487D" w:rsidP="002E487D">
      <w:pPr>
        <w:pStyle w:val="a3"/>
        <w:tabs>
          <w:tab w:val="left" w:pos="1023"/>
        </w:tabs>
        <w:kinsoku w:val="0"/>
        <w:overflowPunct w:val="0"/>
        <w:spacing w:before="0" w:line="262" w:lineRule="auto"/>
        <w:ind w:left="0" w:right="110" w:firstLine="567"/>
        <w:jc w:val="both"/>
        <w:rPr>
          <w:sz w:val="28"/>
          <w:szCs w:val="28"/>
        </w:rPr>
      </w:pPr>
      <w:r w:rsidRPr="009F1997">
        <w:rPr>
          <w:b/>
          <w:bCs/>
          <w:spacing w:val="1"/>
          <w:sz w:val="28"/>
          <w:szCs w:val="28"/>
        </w:rPr>
        <w:t>Доходы</w:t>
      </w:r>
      <w:r w:rsidR="00746B40">
        <w:rPr>
          <w:b/>
          <w:bCs/>
          <w:spacing w:val="1"/>
          <w:sz w:val="28"/>
          <w:szCs w:val="28"/>
        </w:rPr>
        <w:t xml:space="preserve"> </w:t>
      </w:r>
      <w:r w:rsidRPr="009F1997">
        <w:rPr>
          <w:b/>
          <w:bCs/>
          <w:spacing w:val="1"/>
          <w:sz w:val="28"/>
          <w:szCs w:val="28"/>
        </w:rPr>
        <w:t>б</w:t>
      </w:r>
      <w:r w:rsidRPr="009F1997">
        <w:rPr>
          <w:b/>
          <w:bCs/>
          <w:spacing w:val="-12"/>
          <w:sz w:val="28"/>
          <w:szCs w:val="28"/>
        </w:rPr>
        <w:t>ю</w:t>
      </w:r>
      <w:r w:rsidRPr="009F1997">
        <w:rPr>
          <w:b/>
          <w:bCs/>
          <w:spacing w:val="1"/>
          <w:sz w:val="28"/>
          <w:szCs w:val="28"/>
        </w:rPr>
        <w:t>д</w:t>
      </w:r>
      <w:r w:rsidRPr="009F1997">
        <w:rPr>
          <w:b/>
          <w:bCs/>
          <w:spacing w:val="-2"/>
          <w:sz w:val="28"/>
          <w:szCs w:val="28"/>
        </w:rPr>
        <w:t>ж</w:t>
      </w:r>
      <w:r w:rsidRPr="009F1997">
        <w:rPr>
          <w:b/>
          <w:bCs/>
          <w:spacing w:val="1"/>
          <w:sz w:val="28"/>
          <w:szCs w:val="28"/>
        </w:rPr>
        <w:t>е</w:t>
      </w:r>
      <w:r w:rsidRPr="009F1997">
        <w:rPr>
          <w:b/>
          <w:bCs/>
          <w:spacing w:val="4"/>
          <w:sz w:val="28"/>
          <w:szCs w:val="28"/>
        </w:rPr>
        <w:t>т</w:t>
      </w:r>
      <w:r w:rsidRPr="009F1997">
        <w:rPr>
          <w:b/>
          <w:bCs/>
          <w:spacing w:val="1"/>
          <w:sz w:val="28"/>
          <w:szCs w:val="28"/>
        </w:rPr>
        <w:t>а</w:t>
      </w:r>
      <w:r w:rsidR="00746B40">
        <w:rPr>
          <w:b/>
          <w:bCs/>
          <w:spacing w:val="1"/>
          <w:sz w:val="28"/>
          <w:szCs w:val="28"/>
        </w:rPr>
        <w:t xml:space="preserve"> </w:t>
      </w:r>
      <w:r w:rsidR="003F1FC9">
        <w:rPr>
          <w:sz w:val="28"/>
          <w:szCs w:val="28"/>
        </w:rPr>
        <w:t>МР «Гумбетовский район»</w:t>
      </w:r>
      <w:r w:rsidRPr="009F1997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EC213F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9F1997">
        <w:rPr>
          <w:sz w:val="28"/>
          <w:szCs w:val="28"/>
        </w:rPr>
        <w:t xml:space="preserve"> планируются в </w:t>
      </w:r>
      <w:r>
        <w:rPr>
          <w:sz w:val="28"/>
          <w:szCs w:val="28"/>
        </w:rPr>
        <w:t xml:space="preserve">общей </w:t>
      </w:r>
      <w:r w:rsidRPr="009F1997">
        <w:rPr>
          <w:sz w:val="28"/>
          <w:szCs w:val="28"/>
        </w:rPr>
        <w:t xml:space="preserve">сумме </w:t>
      </w:r>
      <w:r w:rsidR="00EC213F">
        <w:rPr>
          <w:sz w:val="28"/>
          <w:szCs w:val="28"/>
        </w:rPr>
        <w:t>410082,9</w:t>
      </w:r>
      <w:r w:rsidRPr="009F1997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t xml:space="preserve">в </w:t>
      </w:r>
      <w:r w:rsidR="00AB26F5">
        <w:rPr>
          <w:sz w:val="28"/>
          <w:szCs w:val="28"/>
        </w:rPr>
        <w:t>202</w:t>
      </w:r>
      <w:r w:rsidR="00EC213F">
        <w:rPr>
          <w:sz w:val="28"/>
          <w:szCs w:val="28"/>
        </w:rPr>
        <w:t>1</w:t>
      </w:r>
      <w:r w:rsidRPr="009F1997">
        <w:rPr>
          <w:sz w:val="28"/>
          <w:szCs w:val="28"/>
        </w:rPr>
        <w:t xml:space="preserve"> году – </w:t>
      </w:r>
      <w:r w:rsidR="00EC213F">
        <w:rPr>
          <w:sz w:val="28"/>
          <w:szCs w:val="28"/>
        </w:rPr>
        <w:t>385366,1</w:t>
      </w:r>
      <w:r w:rsidRPr="009F1997">
        <w:rPr>
          <w:sz w:val="28"/>
          <w:szCs w:val="28"/>
        </w:rPr>
        <w:t xml:space="preserve"> тыс. рублей; в 20</w:t>
      </w:r>
      <w:r w:rsidR="00AB26F5">
        <w:rPr>
          <w:sz w:val="28"/>
          <w:szCs w:val="28"/>
        </w:rPr>
        <w:t>2</w:t>
      </w:r>
      <w:r w:rsidR="00EC213F">
        <w:rPr>
          <w:sz w:val="28"/>
          <w:szCs w:val="28"/>
        </w:rPr>
        <w:t>2</w:t>
      </w:r>
      <w:r w:rsidRPr="009F1997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="00EC213F">
        <w:rPr>
          <w:sz w:val="28"/>
          <w:szCs w:val="28"/>
        </w:rPr>
        <w:t>385453,7</w:t>
      </w:r>
      <w:r w:rsidRPr="009F1997">
        <w:rPr>
          <w:sz w:val="28"/>
          <w:szCs w:val="28"/>
        </w:rPr>
        <w:t xml:space="preserve"> тыс. рублей. </w:t>
      </w:r>
    </w:p>
    <w:p w:rsidR="002E487D" w:rsidRPr="009F1997" w:rsidRDefault="002E487D" w:rsidP="002E487D">
      <w:pPr>
        <w:pStyle w:val="a3"/>
        <w:tabs>
          <w:tab w:val="left" w:pos="1023"/>
        </w:tabs>
        <w:kinsoku w:val="0"/>
        <w:overflowPunct w:val="0"/>
        <w:spacing w:before="0" w:line="262" w:lineRule="auto"/>
        <w:ind w:left="0" w:right="110" w:firstLine="567"/>
        <w:jc w:val="both"/>
        <w:rPr>
          <w:sz w:val="28"/>
          <w:szCs w:val="28"/>
        </w:rPr>
      </w:pPr>
      <w:r w:rsidRPr="00712869">
        <w:rPr>
          <w:sz w:val="28"/>
          <w:szCs w:val="28"/>
        </w:rPr>
        <w:t>Доходы бюджета</w:t>
      </w:r>
      <w:r w:rsidR="00217C92">
        <w:rPr>
          <w:sz w:val="28"/>
          <w:szCs w:val="28"/>
        </w:rPr>
        <w:t xml:space="preserve"> на </w:t>
      </w:r>
      <w:r w:rsidR="00EC213F">
        <w:rPr>
          <w:sz w:val="28"/>
          <w:szCs w:val="28"/>
        </w:rPr>
        <w:t>2020</w:t>
      </w:r>
      <w:r w:rsidR="00AB26F5">
        <w:rPr>
          <w:sz w:val="28"/>
          <w:szCs w:val="28"/>
        </w:rPr>
        <w:t xml:space="preserve"> год</w:t>
      </w:r>
      <w:r w:rsidRPr="00712869">
        <w:rPr>
          <w:sz w:val="28"/>
          <w:szCs w:val="28"/>
        </w:rPr>
        <w:t xml:space="preserve"> делятся на налоговые, в сумме </w:t>
      </w:r>
      <w:r w:rsidR="00EC213F">
        <w:rPr>
          <w:sz w:val="28"/>
          <w:szCs w:val="28"/>
        </w:rPr>
        <w:t>57925,0</w:t>
      </w:r>
      <w:r w:rsidRPr="00712869">
        <w:rPr>
          <w:sz w:val="28"/>
          <w:szCs w:val="28"/>
        </w:rPr>
        <w:t xml:space="preserve"> тыс. рублей и неналоговые в сумме </w:t>
      </w:r>
      <w:r w:rsidR="00EC213F">
        <w:rPr>
          <w:sz w:val="28"/>
          <w:szCs w:val="28"/>
        </w:rPr>
        <w:t>1900</w:t>
      </w:r>
      <w:r w:rsidRPr="00712869">
        <w:rPr>
          <w:sz w:val="28"/>
          <w:szCs w:val="28"/>
        </w:rPr>
        <w:t>,0 тыс. рублей, а также безвозмездные поступления из республиканского бюджета Республики Дагестан</w:t>
      </w:r>
      <w:r w:rsidRPr="00712869">
        <w:rPr>
          <w:color w:val="231F20"/>
          <w:sz w:val="28"/>
          <w:szCs w:val="28"/>
        </w:rPr>
        <w:t xml:space="preserve"> в сумме </w:t>
      </w:r>
      <w:r w:rsidR="007B5203">
        <w:rPr>
          <w:color w:val="231F20"/>
          <w:sz w:val="28"/>
          <w:szCs w:val="28"/>
        </w:rPr>
        <w:t>350257,9</w:t>
      </w:r>
      <w:r w:rsidRPr="00712869">
        <w:rPr>
          <w:color w:val="231F20"/>
          <w:sz w:val="28"/>
          <w:szCs w:val="28"/>
        </w:rPr>
        <w:t xml:space="preserve"> тыс. руб.</w:t>
      </w:r>
    </w:p>
    <w:p w:rsidR="002E487D" w:rsidRPr="00CC7B72" w:rsidRDefault="002E487D" w:rsidP="002E487D">
      <w:pPr>
        <w:pStyle w:val="a3"/>
        <w:tabs>
          <w:tab w:val="left" w:pos="1013"/>
        </w:tabs>
        <w:kinsoku w:val="0"/>
        <w:overflowPunct w:val="0"/>
        <w:spacing w:before="69" w:line="262" w:lineRule="auto"/>
        <w:ind w:left="0" w:right="113" w:firstLine="567"/>
        <w:jc w:val="both"/>
        <w:rPr>
          <w:bCs/>
          <w:color w:val="231F20"/>
          <w:sz w:val="28"/>
          <w:szCs w:val="28"/>
        </w:rPr>
      </w:pPr>
      <w:r w:rsidRPr="00CC7B72">
        <w:rPr>
          <w:bCs/>
          <w:color w:val="231F20"/>
          <w:sz w:val="28"/>
          <w:szCs w:val="28"/>
        </w:rPr>
        <w:t xml:space="preserve">Формирование доходной части </w:t>
      </w:r>
      <w:r w:rsidR="003E4E3B">
        <w:rPr>
          <w:bCs/>
          <w:color w:val="231F20"/>
          <w:sz w:val="28"/>
          <w:szCs w:val="28"/>
        </w:rPr>
        <w:t>районного бюджета</w:t>
      </w:r>
      <w:r w:rsidR="00C45523">
        <w:rPr>
          <w:bCs/>
          <w:color w:val="231F20"/>
          <w:sz w:val="28"/>
          <w:szCs w:val="28"/>
        </w:rPr>
        <w:t>на 2020 год и на плановый период 2021 и 2022 годов</w:t>
      </w:r>
      <w:r w:rsidRPr="00CC7B72">
        <w:rPr>
          <w:bCs/>
          <w:color w:val="231F20"/>
          <w:sz w:val="28"/>
          <w:szCs w:val="28"/>
        </w:rPr>
        <w:t xml:space="preserve"> произведено с учетом основных направлений бюджетной и налоговой политики, прогноза социально-экономического развития </w:t>
      </w:r>
      <w:r w:rsidR="00AC2D8B">
        <w:rPr>
          <w:bCs/>
          <w:color w:val="231F20"/>
          <w:sz w:val="28"/>
          <w:szCs w:val="28"/>
        </w:rPr>
        <w:t>района</w:t>
      </w:r>
      <w:r w:rsidRPr="00CC7B72">
        <w:rPr>
          <w:bCs/>
          <w:color w:val="231F20"/>
          <w:sz w:val="28"/>
          <w:szCs w:val="28"/>
        </w:rPr>
        <w:t xml:space="preserve">, а также оценки поступлений доходов в бюджет </w:t>
      </w:r>
      <w:r w:rsidR="006D558A">
        <w:rPr>
          <w:bCs/>
          <w:color w:val="231F20"/>
          <w:sz w:val="28"/>
          <w:szCs w:val="28"/>
        </w:rPr>
        <w:t>муниципального района</w:t>
      </w:r>
      <w:r w:rsidRPr="00CC7B72">
        <w:rPr>
          <w:bCs/>
          <w:color w:val="231F20"/>
          <w:sz w:val="28"/>
          <w:szCs w:val="28"/>
        </w:rPr>
        <w:t xml:space="preserve"> в 201</w:t>
      </w:r>
      <w:r w:rsidR="007B5203">
        <w:rPr>
          <w:bCs/>
          <w:color w:val="231F20"/>
          <w:sz w:val="28"/>
          <w:szCs w:val="28"/>
        </w:rPr>
        <w:t>9</w:t>
      </w:r>
      <w:r w:rsidRPr="00CC7B72">
        <w:rPr>
          <w:bCs/>
          <w:color w:val="231F20"/>
          <w:sz w:val="28"/>
          <w:szCs w:val="28"/>
        </w:rPr>
        <w:t xml:space="preserve"> году.</w:t>
      </w:r>
    </w:p>
    <w:p w:rsidR="002E487D" w:rsidRPr="00CC7B72" w:rsidRDefault="002E487D" w:rsidP="002E487D">
      <w:pPr>
        <w:pStyle w:val="a3"/>
        <w:tabs>
          <w:tab w:val="left" w:pos="1013"/>
        </w:tabs>
        <w:kinsoku w:val="0"/>
        <w:overflowPunct w:val="0"/>
        <w:spacing w:before="69" w:line="262" w:lineRule="auto"/>
        <w:ind w:left="0" w:right="113" w:firstLine="567"/>
        <w:jc w:val="both"/>
        <w:rPr>
          <w:bCs/>
          <w:color w:val="231F20"/>
          <w:sz w:val="28"/>
          <w:szCs w:val="28"/>
        </w:rPr>
      </w:pPr>
      <w:r w:rsidRPr="00CC7B72">
        <w:rPr>
          <w:bCs/>
          <w:color w:val="231F20"/>
          <w:sz w:val="28"/>
          <w:szCs w:val="28"/>
        </w:rPr>
        <w:t xml:space="preserve"> Прогнозирование налоговых и неналоговых доходов бюджета </w:t>
      </w:r>
      <w:r w:rsidR="003E4E3B">
        <w:rPr>
          <w:bCs/>
          <w:color w:val="231F20"/>
          <w:sz w:val="28"/>
          <w:szCs w:val="28"/>
        </w:rPr>
        <w:t>муниципального района</w:t>
      </w:r>
      <w:r w:rsidRPr="00CC7B72">
        <w:rPr>
          <w:bCs/>
          <w:color w:val="231F20"/>
          <w:sz w:val="28"/>
          <w:szCs w:val="28"/>
        </w:rPr>
        <w:t xml:space="preserve"> осуществлено в соответствии с нормами, установленными статьей 174.1 Бюджетного кодекса Российской Федерации - в условиях действующего законодательства.</w:t>
      </w:r>
    </w:p>
    <w:p w:rsidR="002E487D" w:rsidRPr="00616B20" w:rsidRDefault="002E487D" w:rsidP="00746B40">
      <w:pPr>
        <w:pStyle w:val="a3"/>
        <w:kinsoku w:val="0"/>
        <w:overflowPunct w:val="0"/>
        <w:spacing w:before="69" w:line="262" w:lineRule="auto"/>
        <w:ind w:left="0" w:right="113" w:firstLine="567"/>
        <w:jc w:val="both"/>
        <w:rPr>
          <w:sz w:val="28"/>
          <w:szCs w:val="28"/>
        </w:rPr>
      </w:pPr>
      <w:proofErr w:type="gramStart"/>
      <w:r w:rsidRPr="00616B20">
        <w:rPr>
          <w:bCs/>
          <w:sz w:val="28"/>
          <w:szCs w:val="28"/>
        </w:rPr>
        <w:t>Д</w:t>
      </w:r>
      <w:r w:rsidRPr="00616B20">
        <w:rPr>
          <w:bCs/>
          <w:spacing w:val="-6"/>
          <w:sz w:val="28"/>
          <w:szCs w:val="28"/>
        </w:rPr>
        <w:t>о</w:t>
      </w:r>
      <w:r w:rsidRPr="00616B20">
        <w:rPr>
          <w:bCs/>
          <w:spacing w:val="-10"/>
          <w:sz w:val="28"/>
          <w:szCs w:val="28"/>
        </w:rPr>
        <w:t>х</w:t>
      </w:r>
      <w:r w:rsidRPr="00616B20">
        <w:rPr>
          <w:bCs/>
          <w:spacing w:val="-7"/>
          <w:sz w:val="28"/>
          <w:szCs w:val="28"/>
        </w:rPr>
        <w:t>о</w:t>
      </w:r>
      <w:r w:rsidRPr="00616B20">
        <w:rPr>
          <w:bCs/>
          <w:sz w:val="28"/>
          <w:szCs w:val="28"/>
        </w:rPr>
        <w:t>ды</w:t>
      </w:r>
      <w:r w:rsidR="00746B40">
        <w:rPr>
          <w:bCs/>
          <w:sz w:val="28"/>
          <w:szCs w:val="28"/>
        </w:rPr>
        <w:t xml:space="preserve"> </w:t>
      </w:r>
      <w:r w:rsidRPr="00616B20">
        <w:rPr>
          <w:bCs/>
          <w:sz w:val="28"/>
          <w:szCs w:val="28"/>
        </w:rPr>
        <w:t>б</w:t>
      </w:r>
      <w:r w:rsidRPr="00616B20">
        <w:rPr>
          <w:bCs/>
          <w:spacing w:val="-14"/>
          <w:sz w:val="28"/>
          <w:szCs w:val="28"/>
        </w:rPr>
        <w:t>ю</w:t>
      </w:r>
      <w:r w:rsidRPr="00616B20">
        <w:rPr>
          <w:bCs/>
          <w:sz w:val="28"/>
          <w:szCs w:val="28"/>
        </w:rPr>
        <w:t>д</w:t>
      </w:r>
      <w:r w:rsidRPr="00616B20">
        <w:rPr>
          <w:bCs/>
          <w:spacing w:val="-4"/>
          <w:sz w:val="28"/>
          <w:szCs w:val="28"/>
        </w:rPr>
        <w:t>ж</w:t>
      </w:r>
      <w:r w:rsidRPr="00616B20">
        <w:rPr>
          <w:bCs/>
          <w:sz w:val="28"/>
          <w:szCs w:val="28"/>
        </w:rPr>
        <w:t>е</w:t>
      </w:r>
      <w:r w:rsidRPr="00616B20">
        <w:rPr>
          <w:bCs/>
          <w:spacing w:val="2"/>
          <w:sz w:val="28"/>
          <w:szCs w:val="28"/>
        </w:rPr>
        <w:t>т</w:t>
      </w:r>
      <w:r w:rsidRPr="00616B20">
        <w:rPr>
          <w:bCs/>
          <w:sz w:val="28"/>
          <w:szCs w:val="28"/>
        </w:rPr>
        <w:t xml:space="preserve">а на </w:t>
      </w:r>
      <w:r w:rsidR="00AB26F5">
        <w:rPr>
          <w:bCs/>
          <w:sz w:val="28"/>
          <w:szCs w:val="28"/>
        </w:rPr>
        <w:t>20</w:t>
      </w:r>
      <w:r w:rsidR="007B5203">
        <w:rPr>
          <w:bCs/>
          <w:sz w:val="28"/>
          <w:szCs w:val="28"/>
        </w:rPr>
        <w:t>20</w:t>
      </w:r>
      <w:r w:rsidR="00AB26F5">
        <w:rPr>
          <w:bCs/>
          <w:sz w:val="28"/>
          <w:szCs w:val="28"/>
        </w:rPr>
        <w:t xml:space="preserve"> год</w:t>
      </w:r>
      <w:r w:rsidR="00746B40">
        <w:rPr>
          <w:bCs/>
          <w:sz w:val="28"/>
          <w:szCs w:val="28"/>
        </w:rPr>
        <w:t xml:space="preserve"> </w:t>
      </w:r>
      <w:r w:rsidRPr="00616B20">
        <w:rPr>
          <w:sz w:val="28"/>
          <w:szCs w:val="28"/>
        </w:rPr>
        <w:t>з</w:t>
      </w:r>
      <w:r w:rsidRPr="00616B20">
        <w:rPr>
          <w:spacing w:val="-4"/>
          <w:sz w:val="28"/>
          <w:szCs w:val="28"/>
        </w:rPr>
        <w:t>а</w:t>
      </w:r>
      <w:r w:rsidRPr="00616B20">
        <w:rPr>
          <w:sz w:val="28"/>
          <w:szCs w:val="28"/>
        </w:rPr>
        <w:t>планиро</w:t>
      </w:r>
      <w:r w:rsidRPr="00616B20">
        <w:rPr>
          <w:spacing w:val="-4"/>
          <w:sz w:val="28"/>
          <w:szCs w:val="28"/>
        </w:rPr>
        <w:t>в</w:t>
      </w:r>
      <w:r w:rsidRPr="00616B20">
        <w:rPr>
          <w:sz w:val="28"/>
          <w:szCs w:val="28"/>
        </w:rPr>
        <w:t>аны</w:t>
      </w:r>
      <w:r w:rsidR="00746B40">
        <w:rPr>
          <w:sz w:val="28"/>
          <w:szCs w:val="28"/>
        </w:rPr>
        <w:t xml:space="preserve"> </w:t>
      </w:r>
      <w:r w:rsidRPr="00616B20">
        <w:rPr>
          <w:sz w:val="28"/>
          <w:szCs w:val="28"/>
        </w:rPr>
        <w:t>к</w:t>
      </w:r>
      <w:r w:rsidR="00746B40">
        <w:rPr>
          <w:sz w:val="28"/>
          <w:szCs w:val="28"/>
        </w:rPr>
        <w:t xml:space="preserve"> </w:t>
      </w:r>
      <w:r w:rsidRPr="00616B20">
        <w:rPr>
          <w:sz w:val="28"/>
          <w:szCs w:val="28"/>
        </w:rPr>
        <w:t>фо</w:t>
      </w:r>
      <w:r w:rsidRPr="00616B20">
        <w:rPr>
          <w:spacing w:val="-4"/>
          <w:sz w:val="28"/>
          <w:szCs w:val="28"/>
        </w:rPr>
        <w:t>р</w:t>
      </w:r>
      <w:r w:rsidRPr="00616B20">
        <w:rPr>
          <w:sz w:val="28"/>
          <w:szCs w:val="28"/>
        </w:rPr>
        <w:t>миро</w:t>
      </w:r>
      <w:r w:rsidRPr="00616B20">
        <w:rPr>
          <w:spacing w:val="-4"/>
          <w:sz w:val="28"/>
          <w:szCs w:val="28"/>
        </w:rPr>
        <w:t>в</w:t>
      </w:r>
      <w:r w:rsidRPr="00616B20">
        <w:rPr>
          <w:sz w:val="28"/>
          <w:szCs w:val="28"/>
        </w:rPr>
        <w:t>анию</w:t>
      </w:r>
      <w:r w:rsidR="00746B40">
        <w:rPr>
          <w:sz w:val="28"/>
          <w:szCs w:val="28"/>
        </w:rPr>
        <w:t xml:space="preserve"> </w:t>
      </w:r>
      <w:r w:rsidRPr="00616B20">
        <w:rPr>
          <w:sz w:val="28"/>
          <w:szCs w:val="28"/>
        </w:rPr>
        <w:t>за</w:t>
      </w:r>
      <w:r w:rsidR="00746B40">
        <w:rPr>
          <w:sz w:val="28"/>
          <w:szCs w:val="28"/>
        </w:rPr>
        <w:t xml:space="preserve"> </w:t>
      </w:r>
      <w:r w:rsidRPr="00616B20">
        <w:rPr>
          <w:spacing w:val="-5"/>
          <w:sz w:val="28"/>
          <w:szCs w:val="28"/>
        </w:rPr>
        <w:t>с</w:t>
      </w:r>
      <w:r w:rsidRPr="00616B20">
        <w:rPr>
          <w:sz w:val="28"/>
          <w:szCs w:val="28"/>
        </w:rPr>
        <w:t>чет</w:t>
      </w:r>
      <w:r w:rsidR="00746B40">
        <w:rPr>
          <w:sz w:val="28"/>
          <w:szCs w:val="28"/>
        </w:rPr>
        <w:t xml:space="preserve"> </w:t>
      </w:r>
      <w:r w:rsidRPr="00616B20">
        <w:rPr>
          <w:sz w:val="28"/>
          <w:szCs w:val="28"/>
        </w:rPr>
        <w:t>н</w:t>
      </w:r>
      <w:r w:rsidRPr="00616B20">
        <w:rPr>
          <w:spacing w:val="2"/>
          <w:sz w:val="28"/>
          <w:szCs w:val="28"/>
        </w:rPr>
        <w:t>а</w:t>
      </w:r>
      <w:r w:rsidRPr="00616B20">
        <w:rPr>
          <w:sz w:val="28"/>
          <w:szCs w:val="28"/>
        </w:rPr>
        <w:t>ло</w:t>
      </w:r>
      <w:r w:rsidRPr="00616B20">
        <w:rPr>
          <w:spacing w:val="-6"/>
          <w:sz w:val="28"/>
          <w:szCs w:val="28"/>
        </w:rPr>
        <w:t>г</w:t>
      </w:r>
      <w:r w:rsidRPr="00616B20">
        <w:rPr>
          <w:sz w:val="28"/>
          <w:szCs w:val="28"/>
        </w:rPr>
        <w:t>овых</w:t>
      </w:r>
      <w:r w:rsidR="00746B40">
        <w:rPr>
          <w:sz w:val="28"/>
          <w:szCs w:val="28"/>
        </w:rPr>
        <w:t xml:space="preserve"> </w:t>
      </w:r>
      <w:r>
        <w:rPr>
          <w:bCs/>
          <w:color w:val="231F20"/>
          <w:sz w:val="28"/>
          <w:szCs w:val="28"/>
        </w:rPr>
        <w:t>поступлений</w:t>
      </w:r>
      <w:r>
        <w:rPr>
          <w:spacing w:val="28"/>
          <w:sz w:val="28"/>
          <w:szCs w:val="28"/>
        </w:rPr>
        <w:t>,</w:t>
      </w:r>
      <w:r w:rsidR="00746B40"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составляющих в сумме </w:t>
      </w:r>
      <w:r w:rsidR="007B5203" w:rsidRPr="007B5203">
        <w:rPr>
          <w:sz w:val="28"/>
          <w:szCs w:val="28"/>
        </w:rPr>
        <w:t>57925,0</w:t>
      </w:r>
      <w:r>
        <w:rPr>
          <w:sz w:val="28"/>
          <w:szCs w:val="28"/>
        </w:rPr>
        <w:t xml:space="preserve"> тыс. рублей </w:t>
      </w:r>
      <w:r w:rsidRPr="00616B20">
        <w:rPr>
          <w:sz w:val="28"/>
          <w:szCs w:val="28"/>
        </w:rPr>
        <w:t>(у</w:t>
      </w:r>
      <w:r w:rsidRPr="00616B20">
        <w:rPr>
          <w:spacing w:val="-2"/>
          <w:sz w:val="28"/>
          <w:szCs w:val="28"/>
        </w:rPr>
        <w:t>в</w:t>
      </w:r>
      <w:r w:rsidRPr="00616B20">
        <w:rPr>
          <w:sz w:val="28"/>
          <w:szCs w:val="28"/>
        </w:rPr>
        <w:t xml:space="preserve">еличение </w:t>
      </w:r>
      <w:r>
        <w:rPr>
          <w:sz w:val="28"/>
          <w:szCs w:val="28"/>
        </w:rPr>
        <w:t>на</w:t>
      </w:r>
      <w:r w:rsidR="00E578DC">
        <w:rPr>
          <w:sz w:val="28"/>
          <w:szCs w:val="28"/>
        </w:rPr>
        <w:t xml:space="preserve"> </w:t>
      </w:r>
      <w:r w:rsidR="007B5203">
        <w:rPr>
          <w:sz w:val="28"/>
          <w:szCs w:val="28"/>
        </w:rPr>
        <w:t>9089,0</w:t>
      </w:r>
      <w:r>
        <w:rPr>
          <w:sz w:val="28"/>
          <w:szCs w:val="28"/>
        </w:rPr>
        <w:t xml:space="preserve"> тыс. руб., или </w:t>
      </w:r>
      <w:r w:rsidR="007B5203">
        <w:rPr>
          <w:sz w:val="28"/>
          <w:szCs w:val="28"/>
        </w:rPr>
        <w:t>18,6</w:t>
      </w:r>
      <w:r w:rsidRPr="00616B20">
        <w:rPr>
          <w:sz w:val="28"/>
          <w:szCs w:val="28"/>
        </w:rPr>
        <w:t xml:space="preserve"> % от </w:t>
      </w:r>
      <w:r>
        <w:rPr>
          <w:sz w:val="28"/>
          <w:szCs w:val="28"/>
        </w:rPr>
        <w:t>утвержденн</w:t>
      </w:r>
      <w:r w:rsidR="00217C92">
        <w:rPr>
          <w:sz w:val="28"/>
          <w:szCs w:val="28"/>
        </w:rPr>
        <w:t xml:space="preserve">ого объема </w:t>
      </w:r>
      <w:r w:rsidRPr="00616B20">
        <w:rPr>
          <w:sz w:val="28"/>
          <w:szCs w:val="28"/>
        </w:rPr>
        <w:t>за 201</w:t>
      </w:r>
      <w:r w:rsidR="007B5203">
        <w:rPr>
          <w:sz w:val="28"/>
          <w:szCs w:val="28"/>
        </w:rPr>
        <w:t>9</w:t>
      </w:r>
      <w:r w:rsidRPr="00616B20">
        <w:rPr>
          <w:sz w:val="28"/>
          <w:szCs w:val="28"/>
        </w:rPr>
        <w:t xml:space="preserve"> год)</w:t>
      </w:r>
      <w:r w:rsidR="00E578DC">
        <w:rPr>
          <w:sz w:val="28"/>
          <w:szCs w:val="28"/>
        </w:rPr>
        <w:t xml:space="preserve"> </w:t>
      </w:r>
      <w:r w:rsidRPr="00616B20">
        <w:rPr>
          <w:sz w:val="28"/>
          <w:szCs w:val="28"/>
        </w:rPr>
        <w:t>и нен</w:t>
      </w:r>
      <w:r w:rsidRPr="00616B20">
        <w:rPr>
          <w:spacing w:val="2"/>
          <w:sz w:val="28"/>
          <w:szCs w:val="28"/>
        </w:rPr>
        <w:t>а</w:t>
      </w:r>
      <w:r w:rsidRPr="00616B20">
        <w:rPr>
          <w:sz w:val="28"/>
          <w:szCs w:val="28"/>
        </w:rPr>
        <w:t>ло</w:t>
      </w:r>
      <w:r w:rsidRPr="00616B20">
        <w:rPr>
          <w:spacing w:val="-6"/>
          <w:sz w:val="28"/>
          <w:szCs w:val="28"/>
        </w:rPr>
        <w:t>г</w:t>
      </w:r>
      <w:r w:rsidRPr="00616B20">
        <w:rPr>
          <w:sz w:val="28"/>
          <w:szCs w:val="28"/>
        </w:rPr>
        <w:t>овых</w:t>
      </w:r>
      <w:r w:rsidR="006F3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поступлений, составляющих в сумме </w:t>
      </w:r>
      <w:r w:rsidR="003E4E3B">
        <w:rPr>
          <w:sz w:val="28"/>
          <w:szCs w:val="28"/>
        </w:rPr>
        <w:t>1</w:t>
      </w:r>
      <w:r w:rsidR="007B5203">
        <w:rPr>
          <w:sz w:val="28"/>
          <w:szCs w:val="28"/>
        </w:rPr>
        <w:t>900</w:t>
      </w:r>
      <w:r>
        <w:rPr>
          <w:sz w:val="28"/>
          <w:szCs w:val="28"/>
        </w:rPr>
        <w:t>,0 тыс. рублей</w:t>
      </w:r>
      <w:r w:rsidR="006F3D36">
        <w:rPr>
          <w:sz w:val="28"/>
          <w:szCs w:val="28"/>
        </w:rPr>
        <w:t xml:space="preserve"> </w:t>
      </w:r>
      <w:r w:rsidRPr="00616B20">
        <w:rPr>
          <w:sz w:val="28"/>
          <w:szCs w:val="28"/>
        </w:rPr>
        <w:t>(</w:t>
      </w:r>
      <w:r w:rsidRPr="00616B20">
        <w:rPr>
          <w:spacing w:val="-4"/>
          <w:sz w:val="28"/>
          <w:szCs w:val="28"/>
        </w:rPr>
        <w:t>у</w:t>
      </w:r>
      <w:r w:rsidR="007B5203">
        <w:rPr>
          <w:sz w:val="28"/>
          <w:szCs w:val="28"/>
        </w:rPr>
        <w:t>величение</w:t>
      </w:r>
      <w:r w:rsidRPr="00616B20">
        <w:rPr>
          <w:spacing w:val="-7"/>
          <w:sz w:val="28"/>
          <w:szCs w:val="28"/>
        </w:rPr>
        <w:t xml:space="preserve"> на </w:t>
      </w:r>
      <w:r w:rsidR="007B5203">
        <w:rPr>
          <w:spacing w:val="-7"/>
          <w:sz w:val="28"/>
          <w:szCs w:val="28"/>
        </w:rPr>
        <w:t>880</w:t>
      </w:r>
      <w:r>
        <w:rPr>
          <w:spacing w:val="-7"/>
          <w:sz w:val="28"/>
          <w:szCs w:val="28"/>
        </w:rPr>
        <w:t>,0</w:t>
      </w:r>
      <w:r w:rsidRPr="00616B20">
        <w:rPr>
          <w:spacing w:val="-7"/>
          <w:sz w:val="28"/>
          <w:szCs w:val="28"/>
        </w:rPr>
        <w:t xml:space="preserve"> тыс. руб., или </w:t>
      </w:r>
      <w:r w:rsidR="007B5203">
        <w:rPr>
          <w:spacing w:val="-7"/>
          <w:sz w:val="28"/>
          <w:szCs w:val="28"/>
        </w:rPr>
        <w:t xml:space="preserve">86.3 </w:t>
      </w:r>
      <w:r w:rsidRPr="00616B20">
        <w:rPr>
          <w:spacing w:val="-7"/>
          <w:sz w:val="28"/>
          <w:szCs w:val="28"/>
        </w:rPr>
        <w:t xml:space="preserve">% от </w:t>
      </w:r>
      <w:r>
        <w:rPr>
          <w:sz w:val="28"/>
          <w:szCs w:val="28"/>
        </w:rPr>
        <w:t>утвержденн</w:t>
      </w:r>
      <w:r w:rsidR="00217C92">
        <w:rPr>
          <w:sz w:val="28"/>
          <w:szCs w:val="28"/>
        </w:rPr>
        <w:t xml:space="preserve">ого объема </w:t>
      </w:r>
      <w:r w:rsidRPr="00616B20">
        <w:rPr>
          <w:sz w:val="28"/>
          <w:szCs w:val="28"/>
        </w:rPr>
        <w:t>за 201</w:t>
      </w:r>
      <w:r w:rsidR="006F3D36">
        <w:rPr>
          <w:sz w:val="28"/>
          <w:szCs w:val="28"/>
        </w:rPr>
        <w:t>9</w:t>
      </w:r>
      <w:r w:rsidRPr="00616B20">
        <w:rPr>
          <w:sz w:val="28"/>
          <w:szCs w:val="28"/>
        </w:rPr>
        <w:t xml:space="preserve"> год), ч</w:t>
      </w:r>
      <w:r w:rsidRPr="00616B20">
        <w:rPr>
          <w:spacing w:val="-4"/>
          <w:sz w:val="28"/>
          <w:szCs w:val="28"/>
        </w:rPr>
        <w:t>т</w:t>
      </w:r>
      <w:r w:rsidRPr="00616B20">
        <w:rPr>
          <w:sz w:val="28"/>
          <w:szCs w:val="28"/>
        </w:rPr>
        <w:t>о в цел</w:t>
      </w:r>
      <w:r w:rsidRPr="00616B20">
        <w:rPr>
          <w:spacing w:val="-5"/>
          <w:sz w:val="28"/>
          <w:szCs w:val="28"/>
        </w:rPr>
        <w:t>о</w:t>
      </w:r>
      <w:r w:rsidRPr="00616B20">
        <w:rPr>
          <w:sz w:val="28"/>
          <w:szCs w:val="28"/>
        </w:rPr>
        <w:t>м со</w:t>
      </w:r>
      <w:r w:rsidRPr="00616B20">
        <w:rPr>
          <w:spacing w:val="-4"/>
          <w:sz w:val="28"/>
          <w:szCs w:val="28"/>
        </w:rPr>
        <w:t>о</w:t>
      </w:r>
      <w:r w:rsidRPr="00616B20">
        <w:rPr>
          <w:sz w:val="28"/>
          <w:szCs w:val="28"/>
        </w:rPr>
        <w:t>т</w:t>
      </w:r>
      <w:r w:rsidRPr="00616B20">
        <w:rPr>
          <w:spacing w:val="-2"/>
          <w:sz w:val="28"/>
          <w:szCs w:val="28"/>
        </w:rPr>
        <w:t>в</w:t>
      </w:r>
      <w:r w:rsidRPr="00616B20">
        <w:rPr>
          <w:sz w:val="28"/>
          <w:szCs w:val="28"/>
        </w:rPr>
        <w:t>е</w:t>
      </w:r>
      <w:r w:rsidRPr="00616B20">
        <w:rPr>
          <w:spacing w:val="2"/>
          <w:sz w:val="28"/>
          <w:szCs w:val="28"/>
        </w:rPr>
        <w:t>т</w:t>
      </w:r>
      <w:r w:rsidRPr="00616B20">
        <w:rPr>
          <w:sz w:val="28"/>
          <w:szCs w:val="28"/>
        </w:rPr>
        <w:t>ст</w:t>
      </w:r>
      <w:r w:rsidRPr="00616B20">
        <w:rPr>
          <w:spacing w:val="-9"/>
          <w:sz w:val="28"/>
          <w:szCs w:val="28"/>
        </w:rPr>
        <w:t>в</w:t>
      </w:r>
      <w:r w:rsidRPr="00616B20">
        <w:rPr>
          <w:spacing w:val="-4"/>
          <w:sz w:val="28"/>
          <w:szCs w:val="28"/>
        </w:rPr>
        <w:t>у</w:t>
      </w:r>
      <w:r w:rsidRPr="00616B20">
        <w:rPr>
          <w:sz w:val="28"/>
          <w:szCs w:val="28"/>
        </w:rPr>
        <w:t>ет прогно</w:t>
      </w:r>
      <w:r w:rsidRPr="00616B20">
        <w:rPr>
          <w:spacing w:val="-6"/>
          <w:sz w:val="28"/>
          <w:szCs w:val="28"/>
        </w:rPr>
        <w:t>з</w:t>
      </w:r>
      <w:r w:rsidRPr="00616B20">
        <w:rPr>
          <w:sz w:val="28"/>
          <w:szCs w:val="28"/>
        </w:rPr>
        <w:t>у и тенденциям</w:t>
      </w:r>
      <w:proofErr w:type="gramEnd"/>
      <w:r w:rsidRPr="00616B20">
        <w:rPr>
          <w:sz w:val="28"/>
          <w:szCs w:val="28"/>
        </w:rPr>
        <w:t xml:space="preserve"> исп</w:t>
      </w:r>
      <w:r w:rsidRPr="00616B20">
        <w:rPr>
          <w:spacing w:val="-4"/>
          <w:sz w:val="28"/>
          <w:szCs w:val="28"/>
        </w:rPr>
        <w:t>о</w:t>
      </w:r>
      <w:r w:rsidRPr="00616B20">
        <w:rPr>
          <w:sz w:val="28"/>
          <w:szCs w:val="28"/>
        </w:rPr>
        <w:t>лнения б</w:t>
      </w:r>
      <w:r w:rsidRPr="00616B20">
        <w:rPr>
          <w:spacing w:val="-13"/>
          <w:sz w:val="28"/>
          <w:szCs w:val="28"/>
        </w:rPr>
        <w:t>ю</w:t>
      </w:r>
      <w:r w:rsidRPr="00616B20">
        <w:rPr>
          <w:sz w:val="28"/>
          <w:szCs w:val="28"/>
        </w:rPr>
        <w:t>д</w:t>
      </w:r>
      <w:r w:rsidRPr="00616B20">
        <w:rPr>
          <w:spacing w:val="-4"/>
          <w:sz w:val="28"/>
          <w:szCs w:val="28"/>
        </w:rPr>
        <w:t>ж</w:t>
      </w:r>
      <w:r w:rsidRPr="00616B20">
        <w:rPr>
          <w:sz w:val="28"/>
          <w:szCs w:val="28"/>
        </w:rPr>
        <w:t>е</w:t>
      </w:r>
      <w:r w:rsidRPr="00616B20">
        <w:rPr>
          <w:spacing w:val="2"/>
          <w:sz w:val="28"/>
          <w:szCs w:val="28"/>
        </w:rPr>
        <w:t>т</w:t>
      </w:r>
      <w:r w:rsidRPr="00616B20">
        <w:rPr>
          <w:sz w:val="28"/>
          <w:szCs w:val="28"/>
        </w:rPr>
        <w:t>а в 201</w:t>
      </w:r>
      <w:r w:rsidR="006F3D36">
        <w:rPr>
          <w:sz w:val="28"/>
          <w:szCs w:val="28"/>
        </w:rPr>
        <w:t xml:space="preserve">9 </w:t>
      </w:r>
      <w:r w:rsidRPr="00616B20">
        <w:rPr>
          <w:spacing w:val="-6"/>
          <w:sz w:val="28"/>
          <w:szCs w:val="28"/>
        </w:rPr>
        <w:t>г</w:t>
      </w:r>
      <w:r w:rsidRPr="00616B20">
        <w:rPr>
          <w:spacing w:val="-7"/>
          <w:sz w:val="28"/>
          <w:szCs w:val="28"/>
        </w:rPr>
        <w:t>о</w:t>
      </w:r>
      <w:r w:rsidRPr="00616B20">
        <w:rPr>
          <w:sz w:val="28"/>
          <w:szCs w:val="28"/>
        </w:rPr>
        <w:t>д</w:t>
      </w:r>
      <w:r w:rsidRPr="00616B20">
        <w:rPr>
          <w:spacing w:val="-24"/>
          <w:sz w:val="28"/>
          <w:szCs w:val="28"/>
        </w:rPr>
        <w:t>у</w:t>
      </w:r>
      <w:r w:rsidRPr="00616B20">
        <w:rPr>
          <w:sz w:val="28"/>
          <w:szCs w:val="28"/>
        </w:rPr>
        <w:t>.</w:t>
      </w:r>
    </w:p>
    <w:p w:rsidR="002E487D" w:rsidRPr="009D4F88" w:rsidRDefault="002E487D" w:rsidP="002E487D">
      <w:pPr>
        <w:ind w:firstLine="567"/>
        <w:jc w:val="both"/>
        <w:rPr>
          <w:b/>
          <w:sz w:val="28"/>
          <w:szCs w:val="28"/>
        </w:rPr>
      </w:pPr>
      <w:r w:rsidRPr="009D4F88">
        <w:rPr>
          <w:b/>
          <w:sz w:val="28"/>
          <w:szCs w:val="28"/>
        </w:rPr>
        <w:t xml:space="preserve">Структура доходов бюджета </w:t>
      </w:r>
      <w:r w:rsidR="00235112">
        <w:rPr>
          <w:b/>
          <w:sz w:val="28"/>
          <w:szCs w:val="28"/>
        </w:rPr>
        <w:t>МР «Гумбетовский район»</w:t>
      </w:r>
      <w:r w:rsidR="006F3D36">
        <w:rPr>
          <w:b/>
          <w:sz w:val="28"/>
          <w:szCs w:val="28"/>
        </w:rPr>
        <w:t xml:space="preserve"> </w:t>
      </w:r>
      <w:bookmarkStart w:id="0" w:name="_GoBack"/>
      <w:bookmarkEnd w:id="0"/>
      <w:r w:rsidR="00C45523">
        <w:rPr>
          <w:b/>
          <w:sz w:val="28"/>
          <w:szCs w:val="28"/>
        </w:rPr>
        <w:t>на 2020 год и на плановый период 2021 и 2022 годов</w:t>
      </w:r>
      <w:r w:rsidRPr="009D4F88">
        <w:rPr>
          <w:b/>
          <w:sz w:val="28"/>
          <w:szCs w:val="28"/>
        </w:rPr>
        <w:t xml:space="preserve"> по предмету </w:t>
      </w:r>
      <w:r w:rsidR="003E4E3B">
        <w:rPr>
          <w:b/>
          <w:sz w:val="28"/>
          <w:szCs w:val="28"/>
        </w:rPr>
        <w:t>первого</w:t>
      </w:r>
      <w:r w:rsidRPr="009D4F88">
        <w:rPr>
          <w:b/>
          <w:sz w:val="28"/>
          <w:szCs w:val="28"/>
        </w:rPr>
        <w:t xml:space="preserve"> чтения приведена в следующей диаграмме.</w:t>
      </w:r>
    </w:p>
    <w:p w:rsidR="002E487D" w:rsidRDefault="002E487D" w:rsidP="002E487D">
      <w:pPr>
        <w:ind w:firstLine="900"/>
        <w:jc w:val="both"/>
        <w:rPr>
          <w:highlight w:val="yellow"/>
        </w:rPr>
      </w:pPr>
    </w:p>
    <w:p w:rsidR="002E487D" w:rsidRPr="0061438B" w:rsidRDefault="002E487D" w:rsidP="002E487D">
      <w:pPr>
        <w:pStyle w:val="a8"/>
        <w:ind w:left="7788" w:firstLine="708"/>
        <w:rPr>
          <w:b w:val="0"/>
        </w:rPr>
      </w:pPr>
      <w:r>
        <w:rPr>
          <w:b w:val="0"/>
        </w:rPr>
        <w:t>т</w:t>
      </w:r>
      <w:r w:rsidRPr="0061438B">
        <w:rPr>
          <w:b w:val="0"/>
        </w:rPr>
        <w:t>ыс. руб.</w:t>
      </w:r>
    </w:p>
    <w:p w:rsidR="002E487D" w:rsidRPr="00353EC0" w:rsidRDefault="002E487D" w:rsidP="002E487D">
      <w:pPr>
        <w:ind w:firstLine="900"/>
        <w:jc w:val="both"/>
        <w:rPr>
          <w:highlight w:val="yellow"/>
        </w:rPr>
      </w:pPr>
    </w:p>
    <w:p w:rsidR="002E487D" w:rsidRDefault="002E487D" w:rsidP="002E487D">
      <w:pPr>
        <w:pStyle w:val="a3"/>
        <w:kinsoku w:val="0"/>
        <w:overflowPunct w:val="0"/>
        <w:spacing w:line="262" w:lineRule="auto"/>
        <w:ind w:left="110" w:right="113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94352" cy="1940118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487D" w:rsidRDefault="002E487D" w:rsidP="002E487D">
      <w:pPr>
        <w:pStyle w:val="a3"/>
        <w:kinsoku w:val="0"/>
        <w:overflowPunct w:val="0"/>
        <w:spacing w:line="262" w:lineRule="auto"/>
        <w:ind w:left="110" w:right="113"/>
        <w:jc w:val="both"/>
        <w:rPr>
          <w:noProof/>
        </w:rPr>
      </w:pPr>
    </w:p>
    <w:p w:rsidR="002E487D" w:rsidRDefault="002E487D" w:rsidP="002E487D">
      <w:pPr>
        <w:pStyle w:val="a3"/>
        <w:kinsoku w:val="0"/>
        <w:overflowPunct w:val="0"/>
        <w:spacing w:line="262" w:lineRule="auto"/>
        <w:ind w:left="110" w:right="113"/>
        <w:jc w:val="both"/>
        <w:rPr>
          <w:noProof/>
        </w:rPr>
      </w:pPr>
    </w:p>
    <w:p w:rsidR="002E487D" w:rsidRDefault="002E487D" w:rsidP="002E487D">
      <w:pPr>
        <w:pStyle w:val="a3"/>
        <w:kinsoku w:val="0"/>
        <w:overflowPunct w:val="0"/>
        <w:spacing w:line="262" w:lineRule="auto"/>
        <w:ind w:left="110" w:right="113"/>
        <w:jc w:val="both"/>
        <w:rPr>
          <w:noProof/>
        </w:rPr>
      </w:pPr>
    </w:p>
    <w:p w:rsidR="002E487D" w:rsidRPr="002065ED" w:rsidRDefault="002E487D" w:rsidP="002E487D">
      <w:pPr>
        <w:pStyle w:val="a3"/>
        <w:kinsoku w:val="0"/>
        <w:overflowPunct w:val="0"/>
        <w:ind w:left="110" w:right="113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Н</w:t>
      </w:r>
      <w:r w:rsidRPr="002065ED">
        <w:rPr>
          <w:color w:val="231F20"/>
          <w:sz w:val="28"/>
          <w:szCs w:val="28"/>
        </w:rPr>
        <w:t>аиб</w:t>
      </w:r>
      <w:r w:rsidRPr="002065ED">
        <w:rPr>
          <w:color w:val="231F20"/>
          <w:spacing w:val="-4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льший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pacing w:val="-16"/>
          <w:sz w:val="28"/>
          <w:szCs w:val="28"/>
        </w:rPr>
        <w:t>у</w:t>
      </w:r>
      <w:r w:rsidRPr="002065ED">
        <w:rPr>
          <w:color w:val="231F20"/>
          <w:sz w:val="28"/>
          <w:szCs w:val="28"/>
        </w:rPr>
        <w:t>дельный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pacing w:val="-2"/>
          <w:sz w:val="28"/>
          <w:szCs w:val="28"/>
        </w:rPr>
        <w:t>в</w:t>
      </w:r>
      <w:r w:rsidRPr="002065ED">
        <w:rPr>
          <w:color w:val="231F20"/>
          <w:spacing w:val="6"/>
          <w:sz w:val="28"/>
          <w:szCs w:val="28"/>
        </w:rPr>
        <w:t>е</w:t>
      </w:r>
      <w:r w:rsidRPr="002065ED">
        <w:rPr>
          <w:color w:val="231F20"/>
          <w:sz w:val="28"/>
          <w:szCs w:val="28"/>
        </w:rPr>
        <w:t>с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в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общем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о</w:t>
      </w:r>
      <w:r w:rsidRPr="002065ED">
        <w:rPr>
          <w:color w:val="231F20"/>
          <w:spacing w:val="-6"/>
          <w:sz w:val="28"/>
          <w:szCs w:val="28"/>
        </w:rPr>
        <w:t>б</w:t>
      </w:r>
      <w:r w:rsidRPr="002065ED">
        <w:rPr>
          <w:color w:val="231F20"/>
          <w:sz w:val="28"/>
          <w:szCs w:val="28"/>
        </w:rPr>
        <w:t>ъеме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д</w:t>
      </w:r>
      <w:r w:rsidRPr="002065ED">
        <w:rPr>
          <w:color w:val="231F20"/>
          <w:spacing w:val="-6"/>
          <w:sz w:val="28"/>
          <w:szCs w:val="28"/>
        </w:rPr>
        <w:t>о</w:t>
      </w:r>
      <w:r w:rsidRPr="002065ED">
        <w:rPr>
          <w:color w:val="231F20"/>
          <w:spacing w:val="-10"/>
          <w:sz w:val="28"/>
          <w:szCs w:val="28"/>
        </w:rPr>
        <w:t>х</w:t>
      </w:r>
      <w:r w:rsidRPr="002065ED">
        <w:rPr>
          <w:color w:val="231F20"/>
          <w:spacing w:val="-7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дов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б</w:t>
      </w:r>
      <w:r w:rsidRPr="002065ED">
        <w:rPr>
          <w:color w:val="231F20"/>
          <w:spacing w:val="-13"/>
          <w:sz w:val="28"/>
          <w:szCs w:val="28"/>
        </w:rPr>
        <w:t>ю</w:t>
      </w:r>
      <w:r w:rsidRPr="002065ED">
        <w:rPr>
          <w:color w:val="231F20"/>
          <w:sz w:val="28"/>
          <w:szCs w:val="28"/>
        </w:rPr>
        <w:t>д</w:t>
      </w:r>
      <w:r w:rsidRPr="002065ED">
        <w:rPr>
          <w:color w:val="231F20"/>
          <w:spacing w:val="-4"/>
          <w:sz w:val="28"/>
          <w:szCs w:val="28"/>
        </w:rPr>
        <w:t>ж</w:t>
      </w:r>
      <w:r w:rsidRPr="002065ED">
        <w:rPr>
          <w:color w:val="231F20"/>
          <w:sz w:val="28"/>
          <w:szCs w:val="28"/>
        </w:rPr>
        <w:t>е</w:t>
      </w:r>
      <w:r w:rsidRPr="002065ED">
        <w:rPr>
          <w:color w:val="231F20"/>
          <w:spacing w:val="2"/>
          <w:sz w:val="28"/>
          <w:szCs w:val="28"/>
        </w:rPr>
        <w:t>т</w:t>
      </w:r>
      <w:r w:rsidRPr="002065ED">
        <w:rPr>
          <w:color w:val="231F20"/>
          <w:sz w:val="28"/>
          <w:szCs w:val="28"/>
        </w:rPr>
        <w:t>а</w:t>
      </w:r>
      <w:r w:rsidRPr="002065ED">
        <w:rPr>
          <w:color w:val="231F20"/>
          <w:spacing w:val="10"/>
          <w:sz w:val="28"/>
          <w:szCs w:val="28"/>
        </w:rPr>
        <w:t xml:space="preserve"> на </w:t>
      </w:r>
      <w:r w:rsidR="00AB26F5">
        <w:rPr>
          <w:color w:val="231F20"/>
          <w:spacing w:val="10"/>
          <w:sz w:val="28"/>
          <w:szCs w:val="28"/>
        </w:rPr>
        <w:t>20</w:t>
      </w:r>
      <w:r w:rsidR="00D46AA8">
        <w:rPr>
          <w:color w:val="231F20"/>
          <w:spacing w:val="10"/>
          <w:sz w:val="28"/>
          <w:szCs w:val="28"/>
        </w:rPr>
        <w:t>20</w:t>
      </w:r>
      <w:r w:rsidR="00AB26F5">
        <w:rPr>
          <w:color w:val="231F20"/>
          <w:spacing w:val="10"/>
          <w:sz w:val="28"/>
          <w:szCs w:val="28"/>
        </w:rPr>
        <w:t xml:space="preserve"> год</w:t>
      </w:r>
      <w:r w:rsidR="008146C1">
        <w:rPr>
          <w:color w:val="231F20"/>
          <w:spacing w:val="1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зани</w:t>
      </w:r>
      <w:r w:rsidRPr="002065ED">
        <w:rPr>
          <w:color w:val="231F20"/>
          <w:spacing w:val="-2"/>
          <w:sz w:val="28"/>
          <w:szCs w:val="28"/>
        </w:rPr>
        <w:t>м</w:t>
      </w:r>
      <w:r w:rsidRPr="002065ED">
        <w:rPr>
          <w:color w:val="231F20"/>
          <w:sz w:val="28"/>
          <w:szCs w:val="28"/>
        </w:rPr>
        <w:t>а</w:t>
      </w:r>
      <w:r w:rsidRPr="002065ED">
        <w:rPr>
          <w:color w:val="231F20"/>
          <w:spacing w:val="-4"/>
          <w:sz w:val="28"/>
          <w:szCs w:val="28"/>
        </w:rPr>
        <w:t>ю</w:t>
      </w:r>
      <w:r w:rsidRPr="002065ED">
        <w:rPr>
          <w:color w:val="231F20"/>
          <w:sz w:val="28"/>
          <w:szCs w:val="28"/>
        </w:rPr>
        <w:t>т:</w:t>
      </w:r>
    </w:p>
    <w:p w:rsidR="002E487D" w:rsidRPr="002065ED" w:rsidRDefault="002E487D" w:rsidP="00D46AA8">
      <w:pPr>
        <w:pStyle w:val="a3"/>
        <w:numPr>
          <w:ilvl w:val="0"/>
          <w:numId w:val="20"/>
        </w:numPr>
        <w:kinsoku w:val="0"/>
        <w:overflowPunct w:val="0"/>
        <w:ind w:right="113"/>
        <w:jc w:val="both"/>
        <w:rPr>
          <w:color w:val="231F20"/>
          <w:sz w:val="28"/>
          <w:szCs w:val="28"/>
        </w:rPr>
      </w:pPr>
      <w:r w:rsidRPr="002065ED">
        <w:rPr>
          <w:color w:val="231F20"/>
          <w:sz w:val="28"/>
          <w:szCs w:val="28"/>
        </w:rPr>
        <w:t>н</w:t>
      </w:r>
      <w:r w:rsidRPr="002065ED">
        <w:rPr>
          <w:color w:val="231F20"/>
          <w:spacing w:val="2"/>
          <w:sz w:val="28"/>
          <w:szCs w:val="28"/>
        </w:rPr>
        <w:t>а</w:t>
      </w:r>
      <w:r w:rsidRPr="002065ED">
        <w:rPr>
          <w:color w:val="231F20"/>
          <w:sz w:val="28"/>
          <w:szCs w:val="28"/>
        </w:rPr>
        <w:t>логнад</w:t>
      </w:r>
      <w:r w:rsidRPr="002065ED">
        <w:rPr>
          <w:color w:val="231F20"/>
          <w:spacing w:val="-6"/>
          <w:sz w:val="28"/>
          <w:szCs w:val="28"/>
        </w:rPr>
        <w:t>о</w:t>
      </w:r>
      <w:r w:rsidRPr="002065ED">
        <w:rPr>
          <w:color w:val="231F20"/>
          <w:spacing w:val="-10"/>
          <w:sz w:val="28"/>
          <w:szCs w:val="28"/>
        </w:rPr>
        <w:t>х</w:t>
      </w:r>
      <w:r w:rsidRPr="002065ED">
        <w:rPr>
          <w:color w:val="231F20"/>
          <w:spacing w:val="-7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ды физич</w:t>
      </w:r>
      <w:r w:rsidRPr="002065ED">
        <w:rPr>
          <w:color w:val="231F20"/>
          <w:spacing w:val="6"/>
          <w:sz w:val="28"/>
          <w:szCs w:val="28"/>
        </w:rPr>
        <w:t>е</w:t>
      </w:r>
      <w:r w:rsidRPr="002065ED">
        <w:rPr>
          <w:color w:val="231F20"/>
          <w:sz w:val="28"/>
          <w:szCs w:val="28"/>
        </w:rPr>
        <w:t>скихлиц</w:t>
      </w:r>
      <w:r w:rsidRPr="002065ED">
        <w:rPr>
          <w:color w:val="231F20"/>
          <w:spacing w:val="2"/>
          <w:sz w:val="28"/>
          <w:szCs w:val="28"/>
        </w:rPr>
        <w:t xml:space="preserve"> – </w:t>
      </w:r>
      <w:r w:rsidR="00D46AA8" w:rsidRPr="00D46AA8">
        <w:rPr>
          <w:color w:val="231F20"/>
          <w:spacing w:val="2"/>
          <w:sz w:val="28"/>
          <w:szCs w:val="28"/>
        </w:rPr>
        <w:t>48609</w:t>
      </w:r>
      <w:r w:rsidR="00312C32" w:rsidRPr="00312C32">
        <w:rPr>
          <w:color w:val="231F20"/>
          <w:spacing w:val="2"/>
          <w:sz w:val="28"/>
          <w:szCs w:val="28"/>
        </w:rPr>
        <w:t>,0</w:t>
      </w:r>
      <w:r w:rsidRPr="002065ED">
        <w:rPr>
          <w:color w:val="231F20"/>
          <w:spacing w:val="2"/>
          <w:sz w:val="28"/>
          <w:szCs w:val="28"/>
        </w:rPr>
        <w:t xml:space="preserve"> тыс. руб.</w:t>
      </w:r>
      <w:r w:rsidRPr="002065ED">
        <w:rPr>
          <w:color w:val="231F20"/>
          <w:sz w:val="28"/>
          <w:szCs w:val="28"/>
        </w:rPr>
        <w:t xml:space="preserve">, или </w:t>
      </w:r>
      <w:r w:rsidR="00D46AA8">
        <w:rPr>
          <w:color w:val="231F20"/>
          <w:sz w:val="28"/>
          <w:szCs w:val="28"/>
        </w:rPr>
        <w:t>13,9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процен</w:t>
      </w:r>
      <w:r w:rsidRPr="002065ED">
        <w:rPr>
          <w:color w:val="231F20"/>
          <w:spacing w:val="2"/>
          <w:sz w:val="28"/>
          <w:szCs w:val="28"/>
        </w:rPr>
        <w:t xml:space="preserve">та </w:t>
      </w:r>
      <w:r w:rsidRPr="002065ED">
        <w:rPr>
          <w:color w:val="231F20"/>
          <w:spacing w:val="-4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т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обще</w:t>
      </w:r>
      <w:r w:rsidRPr="002065ED">
        <w:rPr>
          <w:color w:val="231F20"/>
          <w:spacing w:val="-6"/>
          <w:sz w:val="28"/>
          <w:szCs w:val="28"/>
        </w:rPr>
        <w:t>г</w:t>
      </w:r>
      <w:r w:rsidRPr="002065ED">
        <w:rPr>
          <w:color w:val="231F20"/>
          <w:sz w:val="28"/>
          <w:szCs w:val="28"/>
        </w:rPr>
        <w:t>о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о</w:t>
      </w:r>
      <w:r w:rsidRPr="002065ED">
        <w:rPr>
          <w:color w:val="231F20"/>
          <w:spacing w:val="-6"/>
          <w:sz w:val="28"/>
          <w:szCs w:val="28"/>
        </w:rPr>
        <w:t>б</w:t>
      </w:r>
      <w:r w:rsidRPr="002065ED">
        <w:rPr>
          <w:color w:val="231F20"/>
          <w:sz w:val="28"/>
          <w:szCs w:val="28"/>
        </w:rPr>
        <w:t>ъе</w:t>
      </w:r>
      <w:r w:rsidRPr="002065ED">
        <w:rPr>
          <w:color w:val="231F20"/>
          <w:spacing w:val="-2"/>
          <w:sz w:val="28"/>
          <w:szCs w:val="28"/>
        </w:rPr>
        <w:t>м</w:t>
      </w:r>
      <w:r w:rsidRPr="002065ED">
        <w:rPr>
          <w:color w:val="231F20"/>
          <w:sz w:val="28"/>
          <w:szCs w:val="28"/>
        </w:rPr>
        <w:t>а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д</w:t>
      </w:r>
      <w:r w:rsidRPr="002065ED">
        <w:rPr>
          <w:color w:val="231F20"/>
          <w:spacing w:val="-6"/>
          <w:sz w:val="28"/>
          <w:szCs w:val="28"/>
        </w:rPr>
        <w:t>о</w:t>
      </w:r>
      <w:r w:rsidRPr="002065ED">
        <w:rPr>
          <w:color w:val="231F20"/>
          <w:spacing w:val="-10"/>
          <w:sz w:val="28"/>
          <w:szCs w:val="28"/>
        </w:rPr>
        <w:t>х</w:t>
      </w:r>
      <w:r w:rsidRPr="002065ED">
        <w:rPr>
          <w:color w:val="231F20"/>
          <w:spacing w:val="-7"/>
          <w:sz w:val="28"/>
          <w:szCs w:val="28"/>
        </w:rPr>
        <w:t>о</w:t>
      </w:r>
      <w:r w:rsidRPr="002065ED">
        <w:rPr>
          <w:color w:val="231F20"/>
          <w:sz w:val="28"/>
          <w:szCs w:val="28"/>
        </w:rPr>
        <w:t>дов</w:t>
      </w:r>
      <w:r w:rsidR="008146C1">
        <w:rPr>
          <w:color w:val="231F20"/>
          <w:sz w:val="28"/>
          <w:szCs w:val="28"/>
        </w:rPr>
        <w:t xml:space="preserve"> </w:t>
      </w:r>
      <w:r w:rsidRPr="002065ED">
        <w:rPr>
          <w:color w:val="231F20"/>
          <w:sz w:val="28"/>
          <w:szCs w:val="28"/>
        </w:rPr>
        <w:t>б</w:t>
      </w:r>
      <w:r w:rsidRPr="002065ED">
        <w:rPr>
          <w:color w:val="231F20"/>
          <w:spacing w:val="-13"/>
          <w:sz w:val="28"/>
          <w:szCs w:val="28"/>
        </w:rPr>
        <w:t>ю</w:t>
      </w:r>
      <w:r w:rsidRPr="002065ED">
        <w:rPr>
          <w:color w:val="231F20"/>
          <w:sz w:val="28"/>
          <w:szCs w:val="28"/>
        </w:rPr>
        <w:t>д</w:t>
      </w:r>
      <w:r w:rsidRPr="002065ED">
        <w:rPr>
          <w:color w:val="231F20"/>
          <w:spacing w:val="-4"/>
          <w:sz w:val="28"/>
          <w:szCs w:val="28"/>
        </w:rPr>
        <w:t>ж</w:t>
      </w:r>
      <w:r w:rsidRPr="002065ED">
        <w:rPr>
          <w:color w:val="231F20"/>
          <w:sz w:val="28"/>
          <w:szCs w:val="28"/>
        </w:rPr>
        <w:t>е</w:t>
      </w:r>
      <w:r w:rsidRPr="002065ED">
        <w:rPr>
          <w:color w:val="231F20"/>
          <w:spacing w:val="2"/>
          <w:sz w:val="28"/>
          <w:szCs w:val="28"/>
        </w:rPr>
        <w:t>т</w:t>
      </w:r>
      <w:r w:rsidRPr="002065ED">
        <w:rPr>
          <w:color w:val="231F20"/>
          <w:sz w:val="28"/>
          <w:szCs w:val="28"/>
        </w:rPr>
        <w:t>а;</w:t>
      </w:r>
    </w:p>
    <w:p w:rsidR="002E487D" w:rsidRDefault="00312C32" w:rsidP="00312C32">
      <w:pPr>
        <w:pStyle w:val="a3"/>
        <w:numPr>
          <w:ilvl w:val="0"/>
          <w:numId w:val="20"/>
        </w:numPr>
        <w:kinsoku w:val="0"/>
        <w:overflowPunct w:val="0"/>
        <w:ind w:right="113"/>
        <w:jc w:val="both"/>
        <w:rPr>
          <w:color w:val="231F20"/>
          <w:sz w:val="28"/>
          <w:szCs w:val="28"/>
        </w:rPr>
      </w:pPr>
      <w:r>
        <w:rPr>
          <w:color w:val="231F20"/>
          <w:spacing w:val="18"/>
          <w:sz w:val="28"/>
          <w:szCs w:val="28"/>
        </w:rPr>
        <w:t>акцизы на ГСМ</w:t>
      </w:r>
      <w:r w:rsidR="002E487D" w:rsidRPr="002065ED">
        <w:rPr>
          <w:color w:val="231F20"/>
          <w:spacing w:val="18"/>
          <w:sz w:val="28"/>
          <w:szCs w:val="28"/>
        </w:rPr>
        <w:t xml:space="preserve"> – </w:t>
      </w:r>
      <w:r w:rsidR="00D46AA8">
        <w:rPr>
          <w:color w:val="231F20"/>
          <w:spacing w:val="18"/>
          <w:sz w:val="28"/>
          <w:szCs w:val="28"/>
        </w:rPr>
        <w:t>6252</w:t>
      </w:r>
      <w:r w:rsidRPr="00312C32">
        <w:rPr>
          <w:color w:val="231F20"/>
          <w:spacing w:val="18"/>
          <w:sz w:val="28"/>
          <w:szCs w:val="28"/>
        </w:rPr>
        <w:t>,0</w:t>
      </w:r>
      <w:r w:rsidR="002E487D" w:rsidRPr="002065ED">
        <w:rPr>
          <w:color w:val="231F20"/>
          <w:spacing w:val="18"/>
          <w:sz w:val="28"/>
          <w:szCs w:val="28"/>
        </w:rPr>
        <w:t xml:space="preserve"> тыс. руб.</w:t>
      </w:r>
      <w:r w:rsidR="002E487D" w:rsidRPr="002065ED">
        <w:rPr>
          <w:color w:val="231F20"/>
          <w:sz w:val="28"/>
          <w:szCs w:val="28"/>
        </w:rPr>
        <w:t xml:space="preserve">, или </w:t>
      </w:r>
      <w:r>
        <w:rPr>
          <w:color w:val="231F20"/>
          <w:sz w:val="28"/>
          <w:szCs w:val="28"/>
        </w:rPr>
        <w:t>1,</w:t>
      </w:r>
      <w:r w:rsidR="00D46AA8">
        <w:rPr>
          <w:color w:val="231F20"/>
          <w:sz w:val="28"/>
          <w:szCs w:val="28"/>
        </w:rPr>
        <w:t>8</w:t>
      </w:r>
      <w:r w:rsidR="008146C1">
        <w:rPr>
          <w:color w:val="231F20"/>
          <w:sz w:val="28"/>
          <w:szCs w:val="28"/>
        </w:rPr>
        <w:t xml:space="preserve"> </w:t>
      </w:r>
      <w:r w:rsidR="002E487D" w:rsidRPr="002065ED">
        <w:rPr>
          <w:color w:val="231F20"/>
          <w:sz w:val="28"/>
          <w:szCs w:val="28"/>
        </w:rPr>
        <w:t>процен</w:t>
      </w:r>
      <w:r w:rsidR="002E487D" w:rsidRPr="002065ED">
        <w:rPr>
          <w:color w:val="231F20"/>
          <w:spacing w:val="2"/>
          <w:sz w:val="28"/>
          <w:szCs w:val="28"/>
        </w:rPr>
        <w:t>та</w:t>
      </w:r>
      <w:r w:rsidR="008146C1">
        <w:rPr>
          <w:color w:val="231F20"/>
          <w:spacing w:val="2"/>
          <w:sz w:val="28"/>
          <w:szCs w:val="28"/>
        </w:rPr>
        <w:t xml:space="preserve"> </w:t>
      </w:r>
      <w:r w:rsidR="002E487D" w:rsidRPr="002065ED">
        <w:rPr>
          <w:color w:val="231F20"/>
          <w:spacing w:val="-4"/>
          <w:sz w:val="28"/>
          <w:szCs w:val="28"/>
        </w:rPr>
        <w:t>о</w:t>
      </w:r>
      <w:r w:rsidR="002E487D" w:rsidRPr="002065ED">
        <w:rPr>
          <w:color w:val="231F20"/>
          <w:sz w:val="28"/>
          <w:szCs w:val="28"/>
        </w:rPr>
        <w:t>т</w:t>
      </w:r>
      <w:r w:rsidR="008146C1">
        <w:rPr>
          <w:color w:val="231F20"/>
          <w:sz w:val="28"/>
          <w:szCs w:val="28"/>
        </w:rPr>
        <w:t xml:space="preserve"> </w:t>
      </w:r>
      <w:r w:rsidR="002E487D" w:rsidRPr="002065ED">
        <w:rPr>
          <w:color w:val="231F20"/>
          <w:sz w:val="28"/>
          <w:szCs w:val="28"/>
        </w:rPr>
        <w:t>обще</w:t>
      </w:r>
      <w:r w:rsidR="002E487D" w:rsidRPr="002065ED">
        <w:rPr>
          <w:color w:val="231F20"/>
          <w:spacing w:val="-6"/>
          <w:sz w:val="28"/>
          <w:szCs w:val="28"/>
        </w:rPr>
        <w:t>г</w:t>
      </w:r>
      <w:r w:rsidR="002E487D" w:rsidRPr="002065ED">
        <w:rPr>
          <w:color w:val="231F20"/>
          <w:sz w:val="28"/>
          <w:szCs w:val="28"/>
        </w:rPr>
        <w:t>о</w:t>
      </w:r>
      <w:r w:rsidR="008146C1">
        <w:rPr>
          <w:color w:val="231F20"/>
          <w:sz w:val="28"/>
          <w:szCs w:val="28"/>
        </w:rPr>
        <w:t xml:space="preserve"> </w:t>
      </w:r>
      <w:r w:rsidR="002E487D" w:rsidRPr="002065ED">
        <w:rPr>
          <w:color w:val="231F20"/>
          <w:sz w:val="28"/>
          <w:szCs w:val="28"/>
        </w:rPr>
        <w:t>о</w:t>
      </w:r>
      <w:r w:rsidR="002E487D" w:rsidRPr="002065ED">
        <w:rPr>
          <w:color w:val="231F20"/>
          <w:spacing w:val="-6"/>
          <w:sz w:val="28"/>
          <w:szCs w:val="28"/>
        </w:rPr>
        <w:t>б</w:t>
      </w:r>
      <w:r w:rsidR="002E487D" w:rsidRPr="002065ED">
        <w:rPr>
          <w:color w:val="231F20"/>
          <w:sz w:val="28"/>
          <w:szCs w:val="28"/>
        </w:rPr>
        <w:t>ъе</w:t>
      </w:r>
      <w:r w:rsidR="002E487D" w:rsidRPr="002065ED">
        <w:rPr>
          <w:color w:val="231F20"/>
          <w:spacing w:val="-2"/>
          <w:sz w:val="28"/>
          <w:szCs w:val="28"/>
        </w:rPr>
        <w:t>м</w:t>
      </w:r>
      <w:r w:rsidR="002E487D" w:rsidRPr="002065ED">
        <w:rPr>
          <w:color w:val="231F20"/>
          <w:sz w:val="28"/>
          <w:szCs w:val="28"/>
        </w:rPr>
        <w:t>а</w:t>
      </w:r>
      <w:r w:rsidR="002E487D" w:rsidRPr="002065ED">
        <w:rPr>
          <w:color w:val="231F20"/>
          <w:spacing w:val="6"/>
          <w:sz w:val="28"/>
          <w:szCs w:val="28"/>
        </w:rPr>
        <w:t xml:space="preserve"> доходов </w:t>
      </w:r>
      <w:r w:rsidR="002E487D" w:rsidRPr="002065ED">
        <w:rPr>
          <w:color w:val="231F20"/>
          <w:sz w:val="28"/>
          <w:szCs w:val="28"/>
        </w:rPr>
        <w:t>б</w:t>
      </w:r>
      <w:r w:rsidR="002E487D" w:rsidRPr="002065ED">
        <w:rPr>
          <w:color w:val="231F20"/>
          <w:spacing w:val="-13"/>
          <w:sz w:val="28"/>
          <w:szCs w:val="28"/>
        </w:rPr>
        <w:t>ю</w:t>
      </w:r>
      <w:r w:rsidR="002E487D" w:rsidRPr="002065ED">
        <w:rPr>
          <w:color w:val="231F20"/>
          <w:sz w:val="28"/>
          <w:szCs w:val="28"/>
        </w:rPr>
        <w:t>д</w:t>
      </w:r>
      <w:r w:rsidR="002E487D" w:rsidRPr="002065ED">
        <w:rPr>
          <w:color w:val="231F20"/>
          <w:spacing w:val="-4"/>
          <w:sz w:val="28"/>
          <w:szCs w:val="28"/>
        </w:rPr>
        <w:t>ж</w:t>
      </w:r>
      <w:r w:rsidR="002E487D" w:rsidRPr="002065ED">
        <w:rPr>
          <w:color w:val="231F20"/>
          <w:sz w:val="28"/>
          <w:szCs w:val="28"/>
        </w:rPr>
        <w:t>е</w:t>
      </w:r>
      <w:r w:rsidR="002E487D" w:rsidRPr="002065ED">
        <w:rPr>
          <w:color w:val="231F20"/>
          <w:spacing w:val="2"/>
          <w:sz w:val="28"/>
          <w:szCs w:val="28"/>
        </w:rPr>
        <w:t>т</w:t>
      </w:r>
      <w:r w:rsidR="002E487D" w:rsidRPr="002065ED">
        <w:rPr>
          <w:color w:val="231F20"/>
          <w:sz w:val="28"/>
          <w:szCs w:val="28"/>
        </w:rPr>
        <w:t xml:space="preserve">а. </w:t>
      </w:r>
    </w:p>
    <w:p w:rsidR="002E487D" w:rsidRPr="002065ED" w:rsidRDefault="002E487D" w:rsidP="002E487D">
      <w:pPr>
        <w:pStyle w:val="a3"/>
        <w:kinsoku w:val="0"/>
        <w:overflowPunct w:val="0"/>
        <w:ind w:left="720" w:right="113" w:firstLine="0"/>
        <w:jc w:val="both"/>
        <w:rPr>
          <w:color w:val="231F20"/>
          <w:sz w:val="28"/>
          <w:szCs w:val="28"/>
        </w:rPr>
      </w:pPr>
    </w:p>
    <w:p w:rsidR="002E487D" w:rsidRPr="00605CF1" w:rsidRDefault="002E487D" w:rsidP="00217C92">
      <w:pPr>
        <w:pStyle w:val="a5"/>
        <w:spacing w:after="1" w:line="270" w:lineRule="auto"/>
        <w:jc w:val="center"/>
        <w:rPr>
          <w:sz w:val="28"/>
          <w:szCs w:val="28"/>
        </w:rPr>
      </w:pPr>
      <w:r w:rsidRPr="00605CF1">
        <w:rPr>
          <w:b/>
          <w:sz w:val="28"/>
          <w:szCs w:val="28"/>
        </w:rPr>
        <w:t xml:space="preserve">Налоговые доходы бюджета </w:t>
      </w:r>
      <w:r w:rsidR="00235112">
        <w:rPr>
          <w:b/>
          <w:sz w:val="28"/>
          <w:szCs w:val="28"/>
        </w:rPr>
        <w:t>МР «Гумбетовский район»</w:t>
      </w:r>
      <w:r>
        <w:rPr>
          <w:b/>
          <w:sz w:val="28"/>
          <w:szCs w:val="28"/>
        </w:rPr>
        <w:t>.</w:t>
      </w:r>
    </w:p>
    <w:p w:rsidR="002E487D" w:rsidRPr="00353EC0" w:rsidRDefault="002E487D" w:rsidP="002E487D">
      <w:pPr>
        <w:pStyle w:val="a3"/>
        <w:tabs>
          <w:tab w:val="left" w:pos="290"/>
        </w:tabs>
        <w:kinsoku w:val="0"/>
        <w:overflowPunct w:val="0"/>
        <w:spacing w:before="26"/>
        <w:ind w:left="0" w:firstLine="567"/>
        <w:jc w:val="both"/>
        <w:rPr>
          <w:color w:val="000000"/>
          <w:sz w:val="28"/>
          <w:szCs w:val="28"/>
          <w:highlight w:val="yellow"/>
        </w:rPr>
      </w:pPr>
    </w:p>
    <w:p w:rsidR="006D002B" w:rsidRDefault="002E487D" w:rsidP="006D002B">
      <w:pPr>
        <w:ind w:firstLine="567"/>
        <w:jc w:val="both"/>
        <w:rPr>
          <w:sz w:val="28"/>
          <w:szCs w:val="28"/>
        </w:rPr>
      </w:pPr>
      <w:r w:rsidRPr="001F2C20">
        <w:rPr>
          <w:b/>
          <w:i/>
          <w:sz w:val="28"/>
          <w:szCs w:val="28"/>
        </w:rPr>
        <w:t>Налог на доходы физических лиц.</w:t>
      </w:r>
      <w:r w:rsidR="008146C1">
        <w:rPr>
          <w:b/>
          <w:i/>
          <w:sz w:val="28"/>
          <w:szCs w:val="28"/>
        </w:rPr>
        <w:t xml:space="preserve"> </w:t>
      </w:r>
      <w:r w:rsidRPr="001F2C20">
        <w:rPr>
          <w:sz w:val="28"/>
          <w:szCs w:val="28"/>
        </w:rPr>
        <w:t>В расчётах налога на доходы физических лиц учитывалась ожидаемая оценка налоговой базы за 201</w:t>
      </w:r>
      <w:r w:rsidR="00C81626">
        <w:rPr>
          <w:sz w:val="28"/>
          <w:szCs w:val="28"/>
        </w:rPr>
        <w:t>9</w:t>
      </w:r>
      <w:r w:rsidRPr="001F2C20">
        <w:rPr>
          <w:sz w:val="28"/>
          <w:szCs w:val="28"/>
        </w:rPr>
        <w:t xml:space="preserve"> год и задолженность по налогам, которая соответствует уточнённым проектировкам. </w:t>
      </w:r>
    </w:p>
    <w:p w:rsidR="002E487D" w:rsidRPr="006D002B" w:rsidRDefault="006D002B" w:rsidP="006D002B">
      <w:pPr>
        <w:ind w:firstLine="567"/>
        <w:jc w:val="both"/>
        <w:rPr>
          <w:sz w:val="28"/>
          <w:szCs w:val="28"/>
        </w:rPr>
      </w:pPr>
      <w:r w:rsidRPr="006D002B">
        <w:rPr>
          <w:sz w:val="28"/>
          <w:szCs w:val="28"/>
        </w:rPr>
        <w:t>При расчёте налогового потенциала за основу использовались расчетные показатели Министерства Экономики РД к бюджету района на 20</w:t>
      </w:r>
      <w:r w:rsidR="00C81626">
        <w:rPr>
          <w:sz w:val="28"/>
          <w:szCs w:val="28"/>
        </w:rPr>
        <w:t>20</w:t>
      </w:r>
      <w:r w:rsidRPr="006D002B">
        <w:rPr>
          <w:sz w:val="28"/>
          <w:szCs w:val="28"/>
        </w:rPr>
        <w:t xml:space="preserve"> год, а также данные отдела </w:t>
      </w:r>
      <w:r>
        <w:rPr>
          <w:sz w:val="28"/>
          <w:szCs w:val="28"/>
        </w:rPr>
        <w:t>экономики и имущественных отношений, сельского хозяйства и архитектуры администрации МР «Гумбетовский район»</w:t>
      </w:r>
      <w:r w:rsidRPr="006D002B">
        <w:rPr>
          <w:sz w:val="28"/>
          <w:szCs w:val="28"/>
        </w:rPr>
        <w:t>.</w:t>
      </w:r>
      <w:r w:rsidR="008146C1">
        <w:rPr>
          <w:sz w:val="28"/>
          <w:szCs w:val="28"/>
        </w:rPr>
        <w:t xml:space="preserve"> </w:t>
      </w:r>
      <w:r w:rsidR="002E487D" w:rsidRPr="001F2C20">
        <w:rPr>
          <w:sz w:val="28"/>
          <w:szCs w:val="28"/>
        </w:rPr>
        <w:t xml:space="preserve">Прогноз поступления НДФЛ на </w:t>
      </w:r>
      <w:r w:rsidR="00AB26F5">
        <w:rPr>
          <w:sz w:val="28"/>
          <w:szCs w:val="28"/>
        </w:rPr>
        <w:t>20</w:t>
      </w:r>
      <w:r w:rsidR="00C81626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 w:rsidR="002E487D" w:rsidRPr="001F2C20">
        <w:rPr>
          <w:sz w:val="28"/>
          <w:szCs w:val="28"/>
        </w:rPr>
        <w:t xml:space="preserve"> по сведениям налоговых </w:t>
      </w:r>
      <w:r w:rsidR="002E487D">
        <w:rPr>
          <w:sz w:val="28"/>
          <w:szCs w:val="28"/>
        </w:rPr>
        <w:t>органов</w:t>
      </w:r>
      <w:r w:rsidR="002E487D" w:rsidRPr="001F2C20">
        <w:rPr>
          <w:sz w:val="28"/>
          <w:szCs w:val="28"/>
        </w:rPr>
        <w:t xml:space="preserve"> был определен в сумме </w:t>
      </w:r>
      <w:r w:rsidR="00C81626">
        <w:rPr>
          <w:sz w:val="28"/>
          <w:szCs w:val="28"/>
        </w:rPr>
        <w:t>48609</w:t>
      </w:r>
      <w:r w:rsidR="004B44D4" w:rsidRPr="004B44D4">
        <w:rPr>
          <w:sz w:val="28"/>
          <w:szCs w:val="28"/>
        </w:rPr>
        <w:t>,0</w:t>
      </w:r>
      <w:r w:rsidR="002E487D" w:rsidRPr="001F2C20">
        <w:rPr>
          <w:sz w:val="28"/>
          <w:szCs w:val="28"/>
        </w:rPr>
        <w:t xml:space="preserve"> тыс. руб. (по</w:t>
      </w:r>
      <w:r>
        <w:rPr>
          <w:sz w:val="28"/>
          <w:szCs w:val="28"/>
        </w:rPr>
        <w:t xml:space="preserve"> данным пояснительной записки).</w:t>
      </w:r>
    </w:p>
    <w:p w:rsidR="002E487D" w:rsidRPr="001F2C20" w:rsidRDefault="002E487D" w:rsidP="002E487D">
      <w:pPr>
        <w:ind w:firstLine="567"/>
        <w:jc w:val="both"/>
        <w:rPr>
          <w:sz w:val="28"/>
          <w:szCs w:val="28"/>
        </w:rPr>
      </w:pPr>
      <w:r w:rsidRPr="001F2C20">
        <w:rPr>
          <w:sz w:val="28"/>
          <w:szCs w:val="28"/>
        </w:rPr>
        <w:t xml:space="preserve">Доля налога на доходы физических лиц в налоговых и неналоговых доходах составляет </w:t>
      </w:r>
      <w:r w:rsidR="00C81626">
        <w:rPr>
          <w:sz w:val="28"/>
          <w:szCs w:val="28"/>
        </w:rPr>
        <w:t>81,3</w:t>
      </w:r>
      <w:r w:rsidRPr="001F2C20">
        <w:rPr>
          <w:sz w:val="28"/>
          <w:szCs w:val="28"/>
        </w:rPr>
        <w:t xml:space="preserve"> %.  Прогноз поступления НДФЛ в </w:t>
      </w:r>
      <w:r w:rsidR="001C05D8">
        <w:rPr>
          <w:sz w:val="28"/>
          <w:szCs w:val="28"/>
        </w:rPr>
        <w:t>20</w:t>
      </w:r>
      <w:r w:rsidR="00462147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1F2C20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первоначальному</w:t>
      </w:r>
      <w:r w:rsidRPr="001F2C20">
        <w:rPr>
          <w:sz w:val="28"/>
          <w:szCs w:val="28"/>
        </w:rPr>
        <w:t xml:space="preserve"> плану 201</w:t>
      </w:r>
      <w:r w:rsidR="00462147">
        <w:rPr>
          <w:sz w:val="28"/>
          <w:szCs w:val="28"/>
        </w:rPr>
        <w:t>9</w:t>
      </w:r>
      <w:r w:rsidRPr="001F2C20">
        <w:rPr>
          <w:sz w:val="28"/>
          <w:szCs w:val="28"/>
        </w:rPr>
        <w:t xml:space="preserve"> года </w:t>
      </w:r>
      <w:r w:rsidR="00EF1052">
        <w:rPr>
          <w:sz w:val="28"/>
          <w:szCs w:val="28"/>
        </w:rPr>
        <w:t>(</w:t>
      </w:r>
      <w:r w:rsidR="00462147">
        <w:rPr>
          <w:sz w:val="28"/>
          <w:szCs w:val="28"/>
        </w:rPr>
        <w:t>48836</w:t>
      </w:r>
      <w:r w:rsidR="00EF1052">
        <w:rPr>
          <w:sz w:val="28"/>
          <w:szCs w:val="28"/>
        </w:rPr>
        <w:t xml:space="preserve"> тыс. руб.) </w:t>
      </w:r>
      <w:r>
        <w:rPr>
          <w:sz w:val="28"/>
          <w:szCs w:val="28"/>
        </w:rPr>
        <w:t>увеличен</w:t>
      </w:r>
      <w:r w:rsidRPr="001F2C20">
        <w:rPr>
          <w:sz w:val="28"/>
          <w:szCs w:val="28"/>
        </w:rPr>
        <w:t xml:space="preserve"> на </w:t>
      </w:r>
      <w:r w:rsidR="00462147">
        <w:rPr>
          <w:sz w:val="28"/>
          <w:szCs w:val="28"/>
        </w:rPr>
        <w:t>9089</w:t>
      </w:r>
      <w:r w:rsidRPr="001F2C20">
        <w:rPr>
          <w:sz w:val="28"/>
          <w:szCs w:val="28"/>
        </w:rPr>
        <w:t>,0 тыс. руб.</w:t>
      </w:r>
      <w:r>
        <w:rPr>
          <w:sz w:val="28"/>
          <w:szCs w:val="28"/>
        </w:rPr>
        <w:t xml:space="preserve">, или на </w:t>
      </w:r>
      <w:r w:rsidR="00F60F64">
        <w:rPr>
          <w:sz w:val="28"/>
          <w:szCs w:val="28"/>
        </w:rPr>
        <w:t>1</w:t>
      </w:r>
      <w:r w:rsidR="00462147">
        <w:rPr>
          <w:sz w:val="28"/>
          <w:szCs w:val="28"/>
        </w:rPr>
        <w:t>8</w:t>
      </w:r>
      <w:r w:rsidR="00F60F64">
        <w:rPr>
          <w:sz w:val="28"/>
          <w:szCs w:val="28"/>
        </w:rPr>
        <w:t>,</w:t>
      </w:r>
      <w:r w:rsidR="00462147">
        <w:rPr>
          <w:sz w:val="28"/>
          <w:szCs w:val="28"/>
        </w:rPr>
        <w:t>6</w:t>
      </w:r>
      <w:r>
        <w:rPr>
          <w:sz w:val="28"/>
          <w:szCs w:val="28"/>
        </w:rPr>
        <w:t xml:space="preserve"> %.</w:t>
      </w:r>
    </w:p>
    <w:p w:rsidR="002E487D" w:rsidRPr="001F2C20" w:rsidRDefault="002E487D" w:rsidP="002E487D">
      <w:pPr>
        <w:ind w:firstLine="567"/>
        <w:jc w:val="both"/>
        <w:rPr>
          <w:sz w:val="28"/>
          <w:szCs w:val="28"/>
        </w:rPr>
      </w:pPr>
      <w:r w:rsidRPr="001F2C20">
        <w:rPr>
          <w:sz w:val="28"/>
          <w:szCs w:val="28"/>
        </w:rPr>
        <w:t>Ожидаемый прогноз по поступлениям НДФЛ за 201</w:t>
      </w:r>
      <w:r w:rsidR="00462147">
        <w:rPr>
          <w:sz w:val="28"/>
          <w:szCs w:val="28"/>
        </w:rPr>
        <w:t>9</w:t>
      </w:r>
      <w:r w:rsidRPr="001F2C20">
        <w:rPr>
          <w:sz w:val="28"/>
          <w:szCs w:val="28"/>
        </w:rPr>
        <w:t xml:space="preserve"> год составляет </w:t>
      </w:r>
      <w:r w:rsidR="00462147" w:rsidRPr="00462147">
        <w:rPr>
          <w:sz w:val="28"/>
          <w:szCs w:val="28"/>
        </w:rPr>
        <w:t>50167,0 тыс. рублей или 119% к утверждённому консолидированному бюджету на 2019 год</w:t>
      </w:r>
    </w:p>
    <w:p w:rsidR="002E487D" w:rsidRPr="001F2C20" w:rsidRDefault="002E487D" w:rsidP="00F60F64">
      <w:pPr>
        <w:ind w:firstLine="567"/>
        <w:jc w:val="both"/>
        <w:outlineLvl w:val="3"/>
        <w:rPr>
          <w:sz w:val="28"/>
          <w:szCs w:val="28"/>
        </w:rPr>
      </w:pPr>
      <w:r w:rsidRPr="001F2C20">
        <w:rPr>
          <w:sz w:val="28"/>
          <w:szCs w:val="28"/>
        </w:rPr>
        <w:t xml:space="preserve">Плановые показатели поступления НДФЛ на </w:t>
      </w:r>
      <w:r w:rsidR="00AB26F5">
        <w:rPr>
          <w:sz w:val="28"/>
          <w:szCs w:val="28"/>
        </w:rPr>
        <w:t>20</w:t>
      </w:r>
      <w:r w:rsidR="00462147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 w:rsidRPr="001F2C20">
        <w:rPr>
          <w:sz w:val="28"/>
          <w:szCs w:val="28"/>
        </w:rPr>
        <w:t xml:space="preserve"> определены Администрацией </w:t>
      </w:r>
      <w:r w:rsidR="003F1FC9">
        <w:rPr>
          <w:sz w:val="28"/>
          <w:szCs w:val="28"/>
        </w:rPr>
        <w:t>МР «Гумбетовский район»</w:t>
      </w:r>
      <w:r w:rsidRPr="001F2C20">
        <w:rPr>
          <w:sz w:val="28"/>
          <w:szCs w:val="28"/>
        </w:rPr>
        <w:t xml:space="preserve"> в сумме </w:t>
      </w:r>
      <w:r w:rsidR="00462147" w:rsidRPr="00462147">
        <w:rPr>
          <w:b/>
          <w:sz w:val="28"/>
          <w:szCs w:val="28"/>
        </w:rPr>
        <w:t>48609</w:t>
      </w:r>
      <w:r w:rsidR="00F60F64" w:rsidRPr="00F60F64">
        <w:rPr>
          <w:b/>
          <w:sz w:val="28"/>
          <w:szCs w:val="28"/>
        </w:rPr>
        <w:t>,0</w:t>
      </w:r>
      <w:r w:rsidR="00F60F64">
        <w:rPr>
          <w:sz w:val="28"/>
          <w:szCs w:val="28"/>
        </w:rPr>
        <w:t xml:space="preserve"> тыс. руб.</w:t>
      </w:r>
    </w:p>
    <w:p w:rsidR="002E487D" w:rsidRPr="00353EC0" w:rsidRDefault="002E487D" w:rsidP="002E487D">
      <w:pPr>
        <w:pStyle w:val="a3"/>
        <w:tabs>
          <w:tab w:val="left" w:pos="290"/>
        </w:tabs>
        <w:kinsoku w:val="0"/>
        <w:overflowPunct w:val="0"/>
        <w:spacing w:before="26"/>
        <w:ind w:left="290" w:firstLine="0"/>
        <w:jc w:val="both"/>
        <w:rPr>
          <w:color w:val="000000"/>
          <w:sz w:val="20"/>
          <w:szCs w:val="20"/>
          <w:highlight w:val="yellow"/>
        </w:rPr>
      </w:pPr>
    </w:p>
    <w:p w:rsidR="002E487D" w:rsidRPr="001F2C20" w:rsidRDefault="002E487D" w:rsidP="003E5653">
      <w:pPr>
        <w:ind w:firstLine="567"/>
        <w:jc w:val="both"/>
        <w:rPr>
          <w:sz w:val="28"/>
          <w:szCs w:val="28"/>
        </w:rPr>
      </w:pPr>
      <w:r w:rsidRPr="001F2C20">
        <w:rPr>
          <w:b/>
          <w:i/>
          <w:sz w:val="28"/>
          <w:szCs w:val="28"/>
        </w:rPr>
        <w:t xml:space="preserve">Единый налог на вмененный доход. </w:t>
      </w:r>
      <w:r w:rsidRPr="001F2C20">
        <w:rPr>
          <w:sz w:val="28"/>
          <w:szCs w:val="28"/>
        </w:rPr>
        <w:t>Основанием для сбора ЕНВД является Налоговый кодекс РФ (Гл. 26.3) и Решение Собрания</w:t>
      </w:r>
      <w:r w:rsidR="00217C92">
        <w:rPr>
          <w:sz w:val="28"/>
          <w:szCs w:val="28"/>
        </w:rPr>
        <w:t xml:space="preserve"> депутатов</w:t>
      </w:r>
      <w:r w:rsidRPr="001F2C20">
        <w:rPr>
          <w:sz w:val="28"/>
          <w:szCs w:val="28"/>
        </w:rPr>
        <w:t xml:space="preserve"> «О введении в действие на территории </w:t>
      </w:r>
      <w:r w:rsidR="00CE5E61">
        <w:rPr>
          <w:sz w:val="28"/>
          <w:szCs w:val="28"/>
        </w:rPr>
        <w:t>МР «Гумбетовский район»</w:t>
      </w:r>
      <w:r w:rsidRPr="001F2C20">
        <w:rPr>
          <w:sz w:val="28"/>
          <w:szCs w:val="28"/>
        </w:rPr>
        <w:t>, системы налогообложения в виде единого налога на вмененный доход для отдельных видов деятельности»</w:t>
      </w:r>
    </w:p>
    <w:p w:rsidR="002E487D" w:rsidRPr="001F2C20" w:rsidRDefault="002E487D" w:rsidP="00217C92">
      <w:pPr>
        <w:ind w:firstLine="567"/>
        <w:jc w:val="both"/>
        <w:rPr>
          <w:color w:val="000000"/>
          <w:spacing w:val="4"/>
          <w:sz w:val="28"/>
          <w:szCs w:val="28"/>
        </w:rPr>
      </w:pPr>
      <w:r w:rsidRPr="001F2C20">
        <w:rPr>
          <w:sz w:val="28"/>
          <w:szCs w:val="28"/>
        </w:rPr>
        <w:t xml:space="preserve">Прогноз по данным Администрации </w:t>
      </w:r>
      <w:r w:rsidR="003F1FC9">
        <w:rPr>
          <w:sz w:val="28"/>
          <w:szCs w:val="28"/>
        </w:rPr>
        <w:t>МР «Гумбетовский район»</w:t>
      </w:r>
      <w:r w:rsidRPr="001F2C20">
        <w:rPr>
          <w:sz w:val="28"/>
          <w:szCs w:val="28"/>
        </w:rPr>
        <w:t xml:space="preserve"> сумма налога по ЕНВД состав</w:t>
      </w:r>
      <w:r w:rsidR="00217C92">
        <w:rPr>
          <w:sz w:val="28"/>
          <w:szCs w:val="28"/>
        </w:rPr>
        <w:t>ляет</w:t>
      </w:r>
      <w:r w:rsidR="008146C1">
        <w:rPr>
          <w:sz w:val="28"/>
          <w:szCs w:val="28"/>
        </w:rPr>
        <w:t xml:space="preserve"> </w:t>
      </w:r>
      <w:r w:rsidR="003E5653" w:rsidRPr="003E5653">
        <w:rPr>
          <w:sz w:val="28"/>
          <w:szCs w:val="28"/>
        </w:rPr>
        <w:t>4</w:t>
      </w:r>
      <w:r w:rsidR="006F453F">
        <w:rPr>
          <w:sz w:val="28"/>
          <w:szCs w:val="28"/>
        </w:rPr>
        <w:t>75</w:t>
      </w:r>
      <w:r w:rsidR="003E5653" w:rsidRPr="003E5653">
        <w:rPr>
          <w:sz w:val="28"/>
          <w:szCs w:val="28"/>
        </w:rPr>
        <w:t>,0</w:t>
      </w:r>
      <w:r w:rsidR="003E5653">
        <w:rPr>
          <w:sz w:val="28"/>
          <w:szCs w:val="28"/>
        </w:rPr>
        <w:t xml:space="preserve"> тыс. руб. Норматив отчислений в районный бюджет</w:t>
      </w:r>
      <w:r w:rsidRPr="001F2C20">
        <w:rPr>
          <w:sz w:val="28"/>
          <w:szCs w:val="28"/>
        </w:rPr>
        <w:t xml:space="preserve"> - 15%. С учетом изложенного прогноз </w:t>
      </w:r>
      <w:r>
        <w:rPr>
          <w:sz w:val="28"/>
          <w:szCs w:val="28"/>
        </w:rPr>
        <w:t>дохода</w:t>
      </w:r>
      <w:r w:rsidRPr="001F2C20">
        <w:rPr>
          <w:sz w:val="28"/>
          <w:szCs w:val="28"/>
        </w:rPr>
        <w:t xml:space="preserve"> по ЕНВД на </w:t>
      </w:r>
      <w:r w:rsidR="00AB26F5">
        <w:rPr>
          <w:sz w:val="28"/>
          <w:szCs w:val="28"/>
        </w:rPr>
        <w:t>20</w:t>
      </w:r>
      <w:r w:rsidR="006F453F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 w:rsidRPr="001F2C20">
        <w:rPr>
          <w:sz w:val="28"/>
          <w:szCs w:val="28"/>
        </w:rPr>
        <w:t xml:space="preserve"> определен в сумме </w:t>
      </w:r>
      <w:r w:rsidR="003E5653">
        <w:rPr>
          <w:b/>
          <w:sz w:val="28"/>
          <w:szCs w:val="28"/>
        </w:rPr>
        <w:t>4</w:t>
      </w:r>
      <w:r w:rsidR="006F453F">
        <w:rPr>
          <w:b/>
          <w:sz w:val="28"/>
          <w:szCs w:val="28"/>
        </w:rPr>
        <w:t>75</w:t>
      </w:r>
      <w:r w:rsidR="003E5653">
        <w:rPr>
          <w:b/>
          <w:sz w:val="28"/>
          <w:szCs w:val="28"/>
        </w:rPr>
        <w:t>,0</w:t>
      </w:r>
      <w:r w:rsidRPr="001F2C20">
        <w:rPr>
          <w:sz w:val="28"/>
          <w:szCs w:val="28"/>
        </w:rPr>
        <w:t xml:space="preserve"> тыс. руб. Доля единого налога на вмененный доход в налоговых и неналоговых доходах составляет </w:t>
      </w:r>
      <w:r w:rsidR="003E5653">
        <w:rPr>
          <w:sz w:val="28"/>
          <w:szCs w:val="28"/>
        </w:rPr>
        <w:t>0,</w:t>
      </w:r>
      <w:r w:rsidR="006F453F">
        <w:rPr>
          <w:sz w:val="28"/>
          <w:szCs w:val="28"/>
        </w:rPr>
        <w:t>8</w:t>
      </w:r>
      <w:r w:rsidRPr="001F2C20">
        <w:rPr>
          <w:sz w:val="28"/>
          <w:szCs w:val="28"/>
        </w:rPr>
        <w:t xml:space="preserve"> %. </w:t>
      </w:r>
    </w:p>
    <w:p w:rsidR="003E5653" w:rsidRDefault="002E487D" w:rsidP="006F453F">
      <w:pPr>
        <w:ind w:firstLine="567"/>
        <w:jc w:val="both"/>
        <w:rPr>
          <w:sz w:val="28"/>
          <w:szCs w:val="28"/>
        </w:rPr>
      </w:pPr>
      <w:r w:rsidRPr="001F2C20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>дохода по ЕНВД</w:t>
      </w:r>
      <w:r w:rsidRPr="001F2C20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DE7375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="006F453F">
        <w:rPr>
          <w:sz w:val="28"/>
          <w:szCs w:val="28"/>
        </w:rPr>
        <w:t>уменьшен по отношению к</w:t>
      </w:r>
      <w:r>
        <w:rPr>
          <w:sz w:val="28"/>
          <w:szCs w:val="28"/>
        </w:rPr>
        <w:t>первоначальному</w:t>
      </w:r>
      <w:r w:rsidRPr="001F2C20">
        <w:rPr>
          <w:sz w:val="28"/>
          <w:szCs w:val="28"/>
        </w:rPr>
        <w:t xml:space="preserve"> плану 201</w:t>
      </w:r>
      <w:r w:rsidR="00DE7375">
        <w:rPr>
          <w:sz w:val="28"/>
          <w:szCs w:val="28"/>
        </w:rPr>
        <w:t>9</w:t>
      </w:r>
      <w:r w:rsidRPr="001F2C20">
        <w:rPr>
          <w:sz w:val="28"/>
          <w:szCs w:val="28"/>
        </w:rPr>
        <w:t xml:space="preserve"> года</w:t>
      </w:r>
      <w:r w:rsidR="006F453F">
        <w:rPr>
          <w:sz w:val="28"/>
          <w:szCs w:val="28"/>
        </w:rPr>
        <w:t xml:space="preserve">на 5,0 тыс. руб. </w:t>
      </w:r>
      <w:r w:rsidR="00EF1052">
        <w:rPr>
          <w:sz w:val="28"/>
          <w:szCs w:val="28"/>
        </w:rPr>
        <w:t>(</w:t>
      </w:r>
      <w:r w:rsidR="003E5653">
        <w:rPr>
          <w:sz w:val="28"/>
          <w:szCs w:val="28"/>
        </w:rPr>
        <w:t>480,0</w:t>
      </w:r>
      <w:r w:rsidR="00EF1052">
        <w:rPr>
          <w:sz w:val="28"/>
          <w:szCs w:val="28"/>
        </w:rPr>
        <w:t xml:space="preserve"> тыс. руб.)</w:t>
      </w:r>
      <w:r w:rsidR="003E5653">
        <w:rPr>
          <w:sz w:val="28"/>
          <w:szCs w:val="28"/>
        </w:rPr>
        <w:t>.</w:t>
      </w:r>
    </w:p>
    <w:p w:rsidR="002E487D" w:rsidRDefault="002E487D" w:rsidP="002E487D">
      <w:pPr>
        <w:spacing w:before="120" w:after="120"/>
        <w:ind w:firstLine="567"/>
        <w:jc w:val="both"/>
        <w:outlineLvl w:val="3"/>
        <w:rPr>
          <w:sz w:val="28"/>
          <w:szCs w:val="28"/>
        </w:rPr>
      </w:pPr>
      <w:r w:rsidRPr="00F0526E">
        <w:rPr>
          <w:b/>
          <w:i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b/>
          <w:i/>
          <w:sz w:val="28"/>
          <w:szCs w:val="28"/>
        </w:rPr>
        <w:t>.</w:t>
      </w:r>
      <w:r w:rsidR="008146C1"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Основанием для сборов налога, взимаемого в связи с применением упрощенной системы налогообложения является Закон Республики Дагестан от 1 декабря 2015 г., «Об установлении единого норматива отчислений в бюджеты муниципальных районов, городских округов, городских округов с </w:t>
      </w:r>
      <w:r>
        <w:rPr>
          <w:sz w:val="28"/>
          <w:szCs w:val="28"/>
        </w:rPr>
        <w:lastRenderedPageBreak/>
        <w:t>внутригородским делением РД от налога, взимаемого в связи с применением упрощенной системы налогообложения, подлежащего зачислению в республиканский бюджет РД».</w:t>
      </w:r>
      <w:proofErr w:type="gramEnd"/>
    </w:p>
    <w:p w:rsidR="002E487D" w:rsidRPr="001F2C20" w:rsidRDefault="002E487D" w:rsidP="002E4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Прогнозируемая по расчетам Администрации </w:t>
      </w:r>
      <w:r w:rsidR="003F1FC9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 xml:space="preserve"> сумма сбора по УСН на </w:t>
      </w:r>
      <w:r w:rsidR="00AB26F5">
        <w:rPr>
          <w:sz w:val="28"/>
          <w:szCs w:val="28"/>
        </w:rPr>
        <w:t>20</w:t>
      </w:r>
      <w:r w:rsidR="006F453F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составляет </w:t>
      </w:r>
      <w:r w:rsidR="006F453F">
        <w:rPr>
          <w:sz w:val="28"/>
          <w:szCs w:val="28"/>
        </w:rPr>
        <w:t>2219</w:t>
      </w:r>
      <w:r w:rsidR="003E5653" w:rsidRPr="003E565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из них норматив отчислений в районные администрации – 15 %. С учетом изложенного прогноз на </w:t>
      </w:r>
      <w:r w:rsidR="00AB26F5">
        <w:rPr>
          <w:sz w:val="28"/>
          <w:szCs w:val="28"/>
        </w:rPr>
        <w:t>20</w:t>
      </w:r>
      <w:r w:rsidR="006F453F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определен в сумме </w:t>
      </w:r>
      <w:r w:rsidR="006F453F">
        <w:rPr>
          <w:b/>
          <w:sz w:val="28"/>
          <w:szCs w:val="28"/>
        </w:rPr>
        <w:t>2219</w:t>
      </w:r>
      <w:r w:rsidR="003E5653" w:rsidRPr="003E5653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рублей. </w:t>
      </w:r>
      <w:r w:rsidRPr="001F2C20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>дохода от налога, взимаемого в связи с применением упрощенной системы налогообложения</w:t>
      </w:r>
      <w:r w:rsidRPr="001F2C20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6F453F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1F2C20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первоначальному</w:t>
      </w:r>
      <w:r w:rsidRPr="001F2C20">
        <w:rPr>
          <w:sz w:val="28"/>
          <w:szCs w:val="28"/>
        </w:rPr>
        <w:t xml:space="preserve"> плану 201</w:t>
      </w:r>
      <w:r w:rsidR="00DE7375">
        <w:rPr>
          <w:sz w:val="28"/>
          <w:szCs w:val="28"/>
        </w:rPr>
        <w:t>9</w:t>
      </w:r>
      <w:r w:rsidRPr="001F2C20">
        <w:rPr>
          <w:sz w:val="28"/>
          <w:szCs w:val="28"/>
        </w:rPr>
        <w:t xml:space="preserve"> года</w:t>
      </w:r>
      <w:r w:rsidR="00EF1052">
        <w:rPr>
          <w:sz w:val="28"/>
          <w:szCs w:val="28"/>
        </w:rPr>
        <w:t xml:space="preserve"> (</w:t>
      </w:r>
      <w:r w:rsidR="003E5653" w:rsidRPr="003E5653">
        <w:rPr>
          <w:sz w:val="28"/>
          <w:szCs w:val="28"/>
        </w:rPr>
        <w:t>1</w:t>
      </w:r>
      <w:r w:rsidR="007F2B4A">
        <w:rPr>
          <w:sz w:val="28"/>
          <w:szCs w:val="28"/>
        </w:rPr>
        <w:t>600</w:t>
      </w:r>
      <w:r w:rsidR="003E5653" w:rsidRPr="003E5653">
        <w:rPr>
          <w:sz w:val="28"/>
          <w:szCs w:val="28"/>
        </w:rPr>
        <w:t>,0</w:t>
      </w:r>
      <w:r w:rsidR="00EF1052">
        <w:rPr>
          <w:sz w:val="28"/>
          <w:szCs w:val="28"/>
        </w:rPr>
        <w:t xml:space="preserve"> тыс. руб.</w:t>
      </w:r>
      <w:proofErr w:type="gramStart"/>
      <w:r w:rsidR="00EF1052">
        <w:rPr>
          <w:sz w:val="28"/>
          <w:szCs w:val="28"/>
        </w:rPr>
        <w:t>)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величен</w:t>
      </w:r>
      <w:r w:rsidRPr="001F2C20">
        <w:rPr>
          <w:sz w:val="28"/>
          <w:szCs w:val="28"/>
        </w:rPr>
        <w:t xml:space="preserve"> на </w:t>
      </w:r>
      <w:r w:rsidR="007F2B4A">
        <w:rPr>
          <w:sz w:val="28"/>
          <w:szCs w:val="28"/>
        </w:rPr>
        <w:t>619</w:t>
      </w:r>
      <w:r>
        <w:rPr>
          <w:sz w:val="28"/>
          <w:szCs w:val="28"/>
        </w:rPr>
        <w:t>,0</w:t>
      </w:r>
      <w:r w:rsidRPr="001F2C2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или на </w:t>
      </w:r>
      <w:r w:rsidR="007F2B4A">
        <w:rPr>
          <w:sz w:val="28"/>
          <w:szCs w:val="28"/>
        </w:rPr>
        <w:t>38,7</w:t>
      </w:r>
      <w:r>
        <w:rPr>
          <w:sz w:val="28"/>
          <w:szCs w:val="28"/>
        </w:rPr>
        <w:t xml:space="preserve"> %.</w:t>
      </w:r>
    </w:p>
    <w:p w:rsidR="00863B9F" w:rsidRDefault="002E487D" w:rsidP="008146C1">
      <w:pPr>
        <w:spacing w:before="120" w:after="12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Доля по сбору УСН в налоговых и неналоговых доходах составляет 3,</w:t>
      </w:r>
      <w:r w:rsidR="007F2B4A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8146C1" w:rsidRDefault="008146C1" w:rsidP="008146C1">
      <w:pPr>
        <w:spacing w:before="120" w:after="120"/>
        <w:ind w:firstLine="567"/>
        <w:jc w:val="both"/>
        <w:outlineLvl w:val="3"/>
        <w:rPr>
          <w:sz w:val="28"/>
          <w:szCs w:val="28"/>
        </w:rPr>
      </w:pPr>
    </w:p>
    <w:p w:rsidR="002E487D" w:rsidRDefault="002E487D" w:rsidP="008146C1">
      <w:pPr>
        <w:ind w:firstLine="567"/>
        <w:jc w:val="both"/>
        <w:rPr>
          <w:sz w:val="28"/>
          <w:szCs w:val="28"/>
        </w:rPr>
      </w:pPr>
      <w:r w:rsidRPr="00871B5B">
        <w:rPr>
          <w:b/>
          <w:i/>
          <w:sz w:val="28"/>
          <w:szCs w:val="28"/>
        </w:rPr>
        <w:t>Акцизы по горюче-смазочным материалам.</w:t>
      </w:r>
      <w:r>
        <w:rPr>
          <w:sz w:val="28"/>
          <w:szCs w:val="28"/>
        </w:rPr>
        <w:t xml:space="preserve"> Прогноз поступления ГСМ на </w:t>
      </w:r>
      <w:r w:rsidR="00AB26F5">
        <w:rPr>
          <w:sz w:val="28"/>
          <w:szCs w:val="28"/>
        </w:rPr>
        <w:t>20</w:t>
      </w:r>
      <w:r w:rsidR="007F2B4A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расчетам, доведенным Министерством Финансов РД определен</w:t>
      </w:r>
      <w:proofErr w:type="gramEnd"/>
      <w:r>
        <w:rPr>
          <w:sz w:val="28"/>
          <w:szCs w:val="28"/>
        </w:rPr>
        <w:t xml:space="preserve"> в сумме </w:t>
      </w:r>
      <w:r w:rsidR="00DE7375">
        <w:rPr>
          <w:b/>
          <w:sz w:val="28"/>
          <w:szCs w:val="28"/>
        </w:rPr>
        <w:t>6252</w:t>
      </w:r>
      <w:r w:rsidR="009C7E54">
        <w:rPr>
          <w:b/>
          <w:sz w:val="28"/>
          <w:szCs w:val="28"/>
        </w:rPr>
        <w:t>,0</w:t>
      </w:r>
      <w:r>
        <w:rPr>
          <w:sz w:val="28"/>
          <w:szCs w:val="28"/>
        </w:rPr>
        <w:t xml:space="preserve"> тыс. рублей. </w:t>
      </w:r>
      <w:r w:rsidRPr="001F2C20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 xml:space="preserve">дохода от акциза ГСМ </w:t>
      </w:r>
      <w:r w:rsidRPr="001F2C20">
        <w:rPr>
          <w:sz w:val="28"/>
          <w:szCs w:val="28"/>
        </w:rPr>
        <w:t xml:space="preserve">в </w:t>
      </w:r>
      <w:r w:rsidR="001C05D8">
        <w:rPr>
          <w:sz w:val="28"/>
          <w:szCs w:val="28"/>
        </w:rPr>
        <w:t>20</w:t>
      </w:r>
      <w:r w:rsidR="00DE7375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1F2C20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первоначальному</w:t>
      </w:r>
      <w:r w:rsidRPr="001F2C20">
        <w:rPr>
          <w:sz w:val="28"/>
          <w:szCs w:val="28"/>
        </w:rPr>
        <w:t xml:space="preserve"> плану 201</w:t>
      </w:r>
      <w:r w:rsidR="00DE7375">
        <w:rPr>
          <w:sz w:val="28"/>
          <w:szCs w:val="28"/>
        </w:rPr>
        <w:t>9</w:t>
      </w:r>
      <w:r w:rsidRPr="001F2C20">
        <w:rPr>
          <w:sz w:val="28"/>
          <w:szCs w:val="28"/>
        </w:rPr>
        <w:t xml:space="preserve"> года</w:t>
      </w:r>
      <w:r w:rsidR="00EF1052">
        <w:rPr>
          <w:sz w:val="28"/>
          <w:szCs w:val="28"/>
        </w:rPr>
        <w:t xml:space="preserve"> (</w:t>
      </w:r>
      <w:r w:rsidR="00DE7375">
        <w:rPr>
          <w:sz w:val="28"/>
          <w:szCs w:val="28"/>
        </w:rPr>
        <w:t>5500,0</w:t>
      </w:r>
      <w:r w:rsidR="00EF1052">
        <w:rPr>
          <w:sz w:val="28"/>
          <w:szCs w:val="28"/>
        </w:rPr>
        <w:t xml:space="preserve"> тыс. руб.</w:t>
      </w:r>
      <w:proofErr w:type="gramStart"/>
      <w:r w:rsidR="00EF1052">
        <w:rPr>
          <w:sz w:val="28"/>
          <w:szCs w:val="28"/>
        </w:rPr>
        <w:t>)</w:t>
      </w:r>
      <w:r>
        <w:rPr>
          <w:sz w:val="28"/>
          <w:szCs w:val="28"/>
        </w:rPr>
        <w:t>у</w:t>
      </w:r>
      <w:proofErr w:type="gramEnd"/>
      <w:r w:rsidR="009C7E54">
        <w:rPr>
          <w:sz w:val="28"/>
          <w:szCs w:val="28"/>
        </w:rPr>
        <w:t>величен</w:t>
      </w:r>
      <w:r w:rsidRPr="001F2C20">
        <w:rPr>
          <w:sz w:val="28"/>
          <w:szCs w:val="28"/>
        </w:rPr>
        <w:t xml:space="preserve"> на </w:t>
      </w:r>
      <w:r w:rsidR="00DE7375">
        <w:rPr>
          <w:sz w:val="28"/>
          <w:szCs w:val="28"/>
        </w:rPr>
        <w:t>752,0</w:t>
      </w:r>
      <w:r w:rsidRPr="001F2C20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или на </w:t>
      </w:r>
      <w:r w:rsidR="00DE7375">
        <w:rPr>
          <w:sz w:val="28"/>
          <w:szCs w:val="28"/>
        </w:rPr>
        <w:t>13,7</w:t>
      </w:r>
      <w:r>
        <w:rPr>
          <w:sz w:val="28"/>
          <w:szCs w:val="28"/>
        </w:rPr>
        <w:t xml:space="preserve"> %.</w:t>
      </w:r>
    </w:p>
    <w:p w:rsidR="008146C1" w:rsidRPr="0096266C" w:rsidRDefault="008146C1" w:rsidP="008146C1">
      <w:pPr>
        <w:ind w:firstLine="567"/>
        <w:jc w:val="both"/>
        <w:rPr>
          <w:sz w:val="28"/>
          <w:szCs w:val="28"/>
        </w:rPr>
      </w:pPr>
    </w:p>
    <w:p w:rsidR="002E487D" w:rsidRPr="00871B5B" w:rsidRDefault="002E487D" w:rsidP="009C7E54">
      <w:pPr>
        <w:ind w:firstLine="708"/>
        <w:jc w:val="both"/>
        <w:rPr>
          <w:sz w:val="28"/>
          <w:szCs w:val="28"/>
        </w:rPr>
      </w:pPr>
      <w:r w:rsidRPr="00871B5B">
        <w:rPr>
          <w:b/>
          <w:i/>
          <w:sz w:val="28"/>
          <w:szCs w:val="28"/>
        </w:rPr>
        <w:t>Единый сельскохозяйственный налог</w:t>
      </w:r>
      <w:proofErr w:type="gramStart"/>
      <w:r w:rsidRPr="00871B5B">
        <w:rPr>
          <w:b/>
          <w:i/>
          <w:sz w:val="28"/>
          <w:szCs w:val="28"/>
        </w:rPr>
        <w:t>.</w:t>
      </w:r>
      <w:r w:rsidRPr="00871B5B">
        <w:rPr>
          <w:sz w:val="28"/>
          <w:szCs w:val="28"/>
        </w:rPr>
        <w:t>Д</w:t>
      </w:r>
      <w:proofErr w:type="gramEnd"/>
      <w:r w:rsidRPr="00871B5B">
        <w:rPr>
          <w:sz w:val="28"/>
          <w:szCs w:val="28"/>
        </w:rPr>
        <w:t xml:space="preserve">анный налог введен Главой 26.1 «Система налогообложения для сельскохозяйственных товаропроизводителей (единый сельскохозяйственный налог)» Налогового кодекса Российской Федерации.  </w:t>
      </w:r>
    </w:p>
    <w:p w:rsidR="002E487D" w:rsidRPr="00871B5B" w:rsidRDefault="002E487D" w:rsidP="009C7E54">
      <w:pPr>
        <w:ind w:firstLine="567"/>
        <w:jc w:val="both"/>
        <w:rPr>
          <w:sz w:val="28"/>
          <w:szCs w:val="28"/>
        </w:rPr>
      </w:pPr>
      <w:r w:rsidRPr="00871B5B">
        <w:rPr>
          <w:sz w:val="28"/>
          <w:szCs w:val="28"/>
        </w:rPr>
        <w:t xml:space="preserve">Прогноз поступления ЕСХН по расчетам Администрации </w:t>
      </w:r>
      <w:r w:rsidR="003F1FC9">
        <w:rPr>
          <w:sz w:val="28"/>
          <w:szCs w:val="28"/>
        </w:rPr>
        <w:t>МР «Гумбетовский район»</w:t>
      </w:r>
      <w:r w:rsidRPr="00871B5B">
        <w:rPr>
          <w:sz w:val="28"/>
          <w:szCs w:val="28"/>
        </w:rPr>
        <w:t xml:space="preserve"> определен в сумме </w:t>
      </w:r>
      <w:r w:rsidR="009C7E54" w:rsidRPr="009C7E54">
        <w:rPr>
          <w:b/>
          <w:sz w:val="28"/>
          <w:szCs w:val="28"/>
        </w:rPr>
        <w:t>1</w:t>
      </w:r>
      <w:r w:rsidR="00DE7375">
        <w:rPr>
          <w:b/>
          <w:sz w:val="28"/>
          <w:szCs w:val="28"/>
        </w:rPr>
        <w:t>70</w:t>
      </w:r>
      <w:r w:rsidR="009C7E54" w:rsidRPr="009C7E54">
        <w:rPr>
          <w:b/>
          <w:sz w:val="28"/>
          <w:szCs w:val="28"/>
        </w:rPr>
        <w:t>,0</w:t>
      </w:r>
      <w:r w:rsidRPr="00871B5B">
        <w:rPr>
          <w:sz w:val="28"/>
          <w:szCs w:val="28"/>
        </w:rPr>
        <w:t xml:space="preserve"> тыс. руб.</w:t>
      </w:r>
    </w:p>
    <w:p w:rsidR="002E487D" w:rsidRPr="00353EC0" w:rsidRDefault="002E487D" w:rsidP="002E487D">
      <w:pPr>
        <w:ind w:firstLine="567"/>
        <w:jc w:val="both"/>
        <w:rPr>
          <w:sz w:val="28"/>
          <w:szCs w:val="28"/>
          <w:highlight w:val="yellow"/>
        </w:rPr>
      </w:pPr>
    </w:p>
    <w:p w:rsidR="002E487D" w:rsidRDefault="002E487D" w:rsidP="002E487D">
      <w:pPr>
        <w:ind w:firstLine="567"/>
        <w:jc w:val="both"/>
        <w:rPr>
          <w:sz w:val="28"/>
          <w:szCs w:val="28"/>
        </w:rPr>
      </w:pPr>
      <w:r w:rsidRPr="00545C69">
        <w:rPr>
          <w:b/>
          <w:i/>
          <w:sz w:val="28"/>
          <w:szCs w:val="28"/>
        </w:rPr>
        <w:t>Государственная пошлина.</w:t>
      </w:r>
      <w:r w:rsidR="008146C1">
        <w:rPr>
          <w:b/>
          <w:i/>
          <w:sz w:val="28"/>
          <w:szCs w:val="28"/>
        </w:rPr>
        <w:t xml:space="preserve"> </w:t>
      </w:r>
      <w:r w:rsidRPr="00871B5B">
        <w:rPr>
          <w:sz w:val="28"/>
          <w:szCs w:val="28"/>
        </w:rPr>
        <w:t xml:space="preserve">Прогноз поступления государственной пошлины на </w:t>
      </w:r>
      <w:r w:rsidR="00AB26F5">
        <w:rPr>
          <w:sz w:val="28"/>
          <w:szCs w:val="28"/>
        </w:rPr>
        <w:t>20</w:t>
      </w:r>
      <w:r w:rsidR="00DE7375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 w:rsidRPr="00871B5B">
        <w:rPr>
          <w:sz w:val="28"/>
          <w:szCs w:val="28"/>
        </w:rPr>
        <w:t xml:space="preserve"> по расчетам Администрации </w:t>
      </w:r>
      <w:r w:rsidR="003F1FC9">
        <w:rPr>
          <w:sz w:val="28"/>
          <w:szCs w:val="28"/>
        </w:rPr>
        <w:t>МР «Гумбетовский район»</w:t>
      </w:r>
      <w:r w:rsidRPr="00871B5B">
        <w:rPr>
          <w:sz w:val="28"/>
          <w:szCs w:val="28"/>
        </w:rPr>
        <w:t xml:space="preserve"> определен в сумме </w:t>
      </w:r>
      <w:r w:rsidR="00DE7375">
        <w:rPr>
          <w:b/>
          <w:sz w:val="28"/>
          <w:szCs w:val="28"/>
        </w:rPr>
        <w:t>200</w:t>
      </w:r>
      <w:r w:rsidR="009C7E54" w:rsidRPr="009C7E54">
        <w:rPr>
          <w:b/>
          <w:sz w:val="28"/>
          <w:szCs w:val="28"/>
        </w:rPr>
        <w:t>,0</w:t>
      </w:r>
      <w:r w:rsidRPr="00871B5B">
        <w:rPr>
          <w:sz w:val="28"/>
          <w:szCs w:val="28"/>
        </w:rPr>
        <w:t xml:space="preserve"> тыс. руб. Доля госпошлины в на</w:t>
      </w:r>
      <w:r>
        <w:rPr>
          <w:sz w:val="28"/>
          <w:szCs w:val="28"/>
        </w:rPr>
        <w:t xml:space="preserve">логовых </w:t>
      </w:r>
      <w:r w:rsidR="00DE7375">
        <w:rPr>
          <w:sz w:val="28"/>
          <w:szCs w:val="28"/>
        </w:rPr>
        <w:t xml:space="preserve">и неналоговых </w:t>
      </w:r>
      <w:r>
        <w:rPr>
          <w:sz w:val="28"/>
          <w:szCs w:val="28"/>
        </w:rPr>
        <w:t xml:space="preserve">доходах составляет </w:t>
      </w:r>
      <w:r w:rsidR="009C7E54">
        <w:rPr>
          <w:sz w:val="28"/>
          <w:szCs w:val="28"/>
        </w:rPr>
        <w:t>0,3</w:t>
      </w:r>
      <w:r>
        <w:rPr>
          <w:sz w:val="28"/>
          <w:szCs w:val="28"/>
        </w:rPr>
        <w:t xml:space="preserve"> процента</w:t>
      </w:r>
      <w:r w:rsidRPr="00871B5B">
        <w:rPr>
          <w:sz w:val="28"/>
          <w:szCs w:val="28"/>
        </w:rPr>
        <w:t>.</w:t>
      </w:r>
    </w:p>
    <w:p w:rsidR="00217C92" w:rsidRDefault="00217C92" w:rsidP="002E487D">
      <w:pPr>
        <w:ind w:firstLine="567"/>
        <w:jc w:val="both"/>
        <w:rPr>
          <w:sz w:val="28"/>
          <w:szCs w:val="28"/>
        </w:rPr>
      </w:pPr>
    </w:p>
    <w:p w:rsidR="002E487D" w:rsidRPr="00712869" w:rsidRDefault="002E487D" w:rsidP="006F0B93">
      <w:pPr>
        <w:spacing w:after="1" w:line="270" w:lineRule="auto"/>
        <w:jc w:val="center"/>
        <w:rPr>
          <w:sz w:val="28"/>
          <w:szCs w:val="28"/>
        </w:rPr>
      </w:pPr>
      <w:r w:rsidRPr="00712869">
        <w:rPr>
          <w:b/>
          <w:sz w:val="28"/>
          <w:szCs w:val="28"/>
        </w:rPr>
        <w:t xml:space="preserve">Неналоговые доходы бюджета </w:t>
      </w:r>
      <w:r w:rsidR="00CE5E61">
        <w:rPr>
          <w:b/>
          <w:sz w:val="28"/>
          <w:szCs w:val="28"/>
        </w:rPr>
        <w:t>МР «Гумбетовский район»</w:t>
      </w:r>
      <w:r>
        <w:rPr>
          <w:b/>
          <w:sz w:val="28"/>
          <w:szCs w:val="28"/>
        </w:rPr>
        <w:t>.</w:t>
      </w:r>
    </w:p>
    <w:p w:rsidR="002E487D" w:rsidRPr="00205664" w:rsidRDefault="002E487D" w:rsidP="006F0B93">
      <w:pPr>
        <w:ind w:firstLine="567"/>
        <w:jc w:val="both"/>
        <w:rPr>
          <w:sz w:val="10"/>
          <w:szCs w:val="10"/>
          <w:highlight w:val="yellow"/>
        </w:rPr>
      </w:pPr>
    </w:p>
    <w:p w:rsidR="002E487D" w:rsidRPr="008040F0" w:rsidRDefault="002E487D" w:rsidP="006F0B93">
      <w:pPr>
        <w:ind w:firstLine="567"/>
        <w:jc w:val="both"/>
        <w:rPr>
          <w:sz w:val="28"/>
          <w:szCs w:val="28"/>
        </w:rPr>
      </w:pPr>
      <w:r w:rsidRPr="008040F0">
        <w:rPr>
          <w:sz w:val="28"/>
          <w:szCs w:val="28"/>
        </w:rPr>
        <w:t xml:space="preserve">Прогноз </w:t>
      </w:r>
      <w:r>
        <w:rPr>
          <w:sz w:val="28"/>
          <w:szCs w:val="28"/>
        </w:rPr>
        <w:t xml:space="preserve">поступления </w:t>
      </w:r>
      <w:r w:rsidRPr="008040F0">
        <w:rPr>
          <w:sz w:val="28"/>
          <w:szCs w:val="28"/>
        </w:rPr>
        <w:t xml:space="preserve">дохода неналоговых доходов по расчетам Администрации </w:t>
      </w:r>
      <w:r w:rsidR="003F1FC9">
        <w:rPr>
          <w:sz w:val="28"/>
          <w:szCs w:val="28"/>
        </w:rPr>
        <w:t>МР «Гумбетовский район»</w:t>
      </w:r>
      <w:r w:rsidRPr="008040F0">
        <w:rPr>
          <w:sz w:val="28"/>
          <w:szCs w:val="28"/>
        </w:rPr>
        <w:t xml:space="preserve"> на </w:t>
      </w:r>
      <w:r w:rsidR="00AB26F5">
        <w:rPr>
          <w:sz w:val="28"/>
          <w:szCs w:val="28"/>
        </w:rPr>
        <w:t>20</w:t>
      </w:r>
      <w:r w:rsidR="00DE7375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 w:rsidRPr="008040F0">
        <w:rPr>
          <w:sz w:val="28"/>
          <w:szCs w:val="28"/>
        </w:rPr>
        <w:t xml:space="preserve"> определен в сумме </w:t>
      </w:r>
      <w:r w:rsidR="00DE7375">
        <w:rPr>
          <w:b/>
          <w:sz w:val="28"/>
          <w:szCs w:val="28"/>
        </w:rPr>
        <w:t>1900</w:t>
      </w:r>
      <w:r w:rsidR="00B0595D" w:rsidRPr="00B0595D">
        <w:rPr>
          <w:b/>
          <w:sz w:val="28"/>
          <w:szCs w:val="28"/>
        </w:rPr>
        <w:t>,0</w:t>
      </w:r>
      <w:r w:rsidRPr="008040F0">
        <w:rPr>
          <w:sz w:val="28"/>
          <w:szCs w:val="28"/>
        </w:rPr>
        <w:t xml:space="preserve"> тыс. рублей. </w:t>
      </w:r>
    </w:p>
    <w:p w:rsidR="002E487D" w:rsidRDefault="002E487D" w:rsidP="006F0B93">
      <w:pPr>
        <w:ind w:firstLine="457"/>
        <w:jc w:val="both"/>
        <w:rPr>
          <w:sz w:val="28"/>
          <w:szCs w:val="28"/>
        </w:rPr>
      </w:pPr>
      <w:r w:rsidRPr="001F2C20">
        <w:rPr>
          <w:sz w:val="28"/>
          <w:szCs w:val="28"/>
        </w:rPr>
        <w:t xml:space="preserve">Прогноз поступления </w:t>
      </w:r>
      <w:r>
        <w:rPr>
          <w:sz w:val="28"/>
          <w:szCs w:val="28"/>
        </w:rPr>
        <w:t>неналоговых доходов</w:t>
      </w:r>
      <w:r w:rsidRPr="001F2C20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DE7375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1F2C20">
        <w:rPr>
          <w:sz w:val="28"/>
          <w:szCs w:val="28"/>
        </w:rPr>
        <w:t xml:space="preserve"> по отношению к </w:t>
      </w:r>
      <w:r>
        <w:rPr>
          <w:sz w:val="28"/>
          <w:szCs w:val="28"/>
        </w:rPr>
        <w:t>первоначальному</w:t>
      </w:r>
      <w:r w:rsidRPr="001F2C20">
        <w:rPr>
          <w:sz w:val="28"/>
          <w:szCs w:val="28"/>
        </w:rPr>
        <w:t xml:space="preserve"> плану </w:t>
      </w:r>
      <w:r w:rsidR="00B0595D">
        <w:rPr>
          <w:sz w:val="28"/>
          <w:szCs w:val="28"/>
        </w:rPr>
        <w:t>201</w:t>
      </w:r>
      <w:r w:rsidR="00DE7375">
        <w:rPr>
          <w:sz w:val="28"/>
          <w:szCs w:val="28"/>
        </w:rPr>
        <w:t>9</w:t>
      </w:r>
      <w:r w:rsidR="00B0595D">
        <w:rPr>
          <w:sz w:val="28"/>
          <w:szCs w:val="28"/>
        </w:rPr>
        <w:t xml:space="preserve"> года</w:t>
      </w:r>
      <w:r w:rsidR="00EF1052">
        <w:rPr>
          <w:sz w:val="28"/>
          <w:szCs w:val="28"/>
        </w:rPr>
        <w:t xml:space="preserve"> (</w:t>
      </w:r>
      <w:r w:rsidR="00DE7375">
        <w:rPr>
          <w:sz w:val="28"/>
          <w:szCs w:val="28"/>
        </w:rPr>
        <w:t>860</w:t>
      </w:r>
      <w:r w:rsidR="00B0595D" w:rsidRPr="00B0595D">
        <w:rPr>
          <w:sz w:val="28"/>
          <w:szCs w:val="28"/>
        </w:rPr>
        <w:t>,0</w:t>
      </w:r>
      <w:r w:rsidR="00EF1052">
        <w:rPr>
          <w:sz w:val="28"/>
          <w:szCs w:val="28"/>
        </w:rPr>
        <w:t xml:space="preserve"> тыс. руб.</w:t>
      </w:r>
      <w:proofErr w:type="gramStart"/>
      <w:r w:rsidR="00EF1052">
        <w:rPr>
          <w:sz w:val="28"/>
          <w:szCs w:val="28"/>
        </w:rPr>
        <w:t>)</w:t>
      </w:r>
      <w:r w:rsidR="00DE7375">
        <w:rPr>
          <w:sz w:val="28"/>
          <w:szCs w:val="28"/>
        </w:rPr>
        <w:t>у</w:t>
      </w:r>
      <w:proofErr w:type="gramEnd"/>
      <w:r w:rsidR="00DE7375">
        <w:rPr>
          <w:sz w:val="28"/>
          <w:szCs w:val="28"/>
        </w:rPr>
        <w:t>величен</w:t>
      </w:r>
      <w:r w:rsidRPr="001F2C20">
        <w:rPr>
          <w:sz w:val="28"/>
          <w:szCs w:val="28"/>
        </w:rPr>
        <w:t xml:space="preserve"> на </w:t>
      </w:r>
      <w:r w:rsidR="00DE7375">
        <w:rPr>
          <w:sz w:val="28"/>
          <w:szCs w:val="28"/>
        </w:rPr>
        <w:t>1040</w:t>
      </w:r>
      <w:r>
        <w:rPr>
          <w:sz w:val="28"/>
          <w:szCs w:val="28"/>
        </w:rPr>
        <w:t>,0</w:t>
      </w:r>
      <w:r w:rsidRPr="001F2C2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или на </w:t>
      </w:r>
      <w:r w:rsidR="00DE7375">
        <w:rPr>
          <w:sz w:val="28"/>
          <w:szCs w:val="28"/>
        </w:rPr>
        <w:t>120,9</w:t>
      </w:r>
      <w:r>
        <w:rPr>
          <w:sz w:val="28"/>
          <w:szCs w:val="28"/>
        </w:rPr>
        <w:t xml:space="preserve"> процента.</w:t>
      </w:r>
    </w:p>
    <w:p w:rsidR="002E487D" w:rsidRDefault="002E487D" w:rsidP="00B0595D">
      <w:pPr>
        <w:ind w:firstLine="457"/>
        <w:jc w:val="both"/>
        <w:rPr>
          <w:sz w:val="28"/>
          <w:szCs w:val="28"/>
        </w:rPr>
      </w:pPr>
      <w:r w:rsidRPr="008040F0">
        <w:rPr>
          <w:sz w:val="28"/>
          <w:szCs w:val="28"/>
        </w:rPr>
        <w:t xml:space="preserve">Доля неналоговых доходов в налоговых и неналоговых доходах составляет </w:t>
      </w:r>
      <w:r w:rsidR="00DE7375">
        <w:rPr>
          <w:sz w:val="28"/>
          <w:szCs w:val="28"/>
        </w:rPr>
        <w:t>3,2</w:t>
      </w:r>
      <w:r w:rsidRPr="008040F0">
        <w:rPr>
          <w:sz w:val="28"/>
          <w:szCs w:val="28"/>
        </w:rPr>
        <w:t xml:space="preserve"> процента. </w:t>
      </w:r>
    </w:p>
    <w:p w:rsidR="008146C1" w:rsidRPr="00B0595D" w:rsidRDefault="008146C1" w:rsidP="008146C1">
      <w:pPr>
        <w:jc w:val="both"/>
        <w:rPr>
          <w:sz w:val="28"/>
          <w:szCs w:val="28"/>
        </w:rPr>
      </w:pPr>
    </w:p>
    <w:p w:rsidR="006F0B93" w:rsidRPr="006F0B93" w:rsidRDefault="004C0D2B" w:rsidP="006F0B93">
      <w:pPr>
        <w:pStyle w:val="a3"/>
        <w:numPr>
          <w:ilvl w:val="0"/>
          <w:numId w:val="16"/>
        </w:numPr>
        <w:tabs>
          <w:tab w:val="left" w:pos="1023"/>
        </w:tabs>
        <w:kinsoku w:val="0"/>
        <w:overflowPunct w:val="0"/>
        <w:spacing w:before="0" w:line="262" w:lineRule="auto"/>
        <w:ind w:left="0" w:firstLine="0"/>
        <w:jc w:val="center"/>
        <w:rPr>
          <w:b/>
          <w:bCs/>
          <w:color w:val="231F20"/>
          <w:spacing w:val="1"/>
          <w:sz w:val="28"/>
          <w:szCs w:val="28"/>
        </w:rPr>
      </w:pPr>
      <w:r w:rsidRPr="00D4524E">
        <w:rPr>
          <w:b/>
          <w:bCs/>
          <w:color w:val="231F20"/>
          <w:spacing w:val="1"/>
          <w:sz w:val="28"/>
          <w:szCs w:val="28"/>
        </w:rPr>
        <w:t xml:space="preserve">Расходная часть проекта бюджета </w:t>
      </w:r>
      <w:r w:rsidR="003E4E3B">
        <w:rPr>
          <w:b/>
          <w:bCs/>
          <w:color w:val="231F20"/>
          <w:spacing w:val="1"/>
          <w:sz w:val="28"/>
          <w:szCs w:val="28"/>
        </w:rPr>
        <w:t>муниципального района</w:t>
      </w:r>
      <w:r w:rsidRPr="00D4524E">
        <w:rPr>
          <w:b/>
          <w:bCs/>
          <w:color w:val="231F20"/>
          <w:spacing w:val="1"/>
          <w:sz w:val="28"/>
          <w:szCs w:val="28"/>
        </w:rPr>
        <w:t>.</w:t>
      </w:r>
    </w:p>
    <w:p w:rsidR="004C0D2B" w:rsidRPr="00331228" w:rsidRDefault="004C0D2B" w:rsidP="006F0B93">
      <w:pPr>
        <w:pStyle w:val="a3"/>
        <w:tabs>
          <w:tab w:val="left" w:pos="1023"/>
        </w:tabs>
        <w:kinsoku w:val="0"/>
        <w:overflowPunct w:val="0"/>
        <w:spacing w:before="0" w:line="262" w:lineRule="auto"/>
        <w:ind w:left="0" w:firstLine="0"/>
        <w:rPr>
          <w:b/>
          <w:bCs/>
          <w:color w:val="231F20"/>
          <w:spacing w:val="1"/>
          <w:sz w:val="10"/>
          <w:szCs w:val="28"/>
          <w:highlight w:val="yellow"/>
        </w:rPr>
      </w:pPr>
    </w:p>
    <w:p w:rsidR="00D4524E" w:rsidRPr="008B3B00" w:rsidRDefault="00D4524E" w:rsidP="006F0B93">
      <w:pPr>
        <w:pStyle w:val="a3"/>
        <w:kinsoku w:val="0"/>
        <w:overflowPunct w:val="0"/>
        <w:spacing w:before="0" w:line="262" w:lineRule="auto"/>
        <w:ind w:left="0" w:firstLine="567"/>
        <w:jc w:val="both"/>
        <w:rPr>
          <w:sz w:val="28"/>
          <w:szCs w:val="28"/>
        </w:rPr>
      </w:pPr>
      <w:r w:rsidRPr="001846D1">
        <w:rPr>
          <w:b/>
          <w:bCs/>
          <w:color w:val="231F20"/>
          <w:spacing w:val="1"/>
          <w:sz w:val="28"/>
          <w:szCs w:val="28"/>
        </w:rPr>
        <w:t>Ра</w:t>
      </w:r>
      <w:r w:rsidRPr="001846D1">
        <w:rPr>
          <w:b/>
          <w:bCs/>
          <w:color w:val="231F20"/>
          <w:spacing w:val="-2"/>
          <w:sz w:val="28"/>
          <w:szCs w:val="28"/>
        </w:rPr>
        <w:t>с</w:t>
      </w:r>
      <w:r w:rsidRPr="001846D1">
        <w:rPr>
          <w:b/>
          <w:bCs/>
          <w:color w:val="231F20"/>
          <w:spacing w:val="-8"/>
          <w:sz w:val="28"/>
          <w:szCs w:val="28"/>
        </w:rPr>
        <w:t>х</w:t>
      </w:r>
      <w:r w:rsidRPr="001846D1">
        <w:rPr>
          <w:b/>
          <w:bCs/>
          <w:color w:val="231F20"/>
          <w:spacing w:val="-6"/>
          <w:sz w:val="28"/>
          <w:szCs w:val="28"/>
        </w:rPr>
        <w:t>о</w:t>
      </w:r>
      <w:r w:rsidRPr="001846D1">
        <w:rPr>
          <w:b/>
          <w:bCs/>
          <w:color w:val="231F20"/>
          <w:spacing w:val="1"/>
          <w:sz w:val="28"/>
          <w:szCs w:val="28"/>
        </w:rPr>
        <w:t>д</w:t>
      </w:r>
      <w:r w:rsidRPr="001846D1">
        <w:rPr>
          <w:b/>
          <w:bCs/>
          <w:color w:val="231F20"/>
          <w:sz w:val="28"/>
          <w:szCs w:val="28"/>
        </w:rPr>
        <w:t>ы</w:t>
      </w:r>
      <w:r w:rsidR="008146C1">
        <w:rPr>
          <w:b/>
          <w:bCs/>
          <w:color w:val="231F20"/>
          <w:sz w:val="28"/>
          <w:szCs w:val="28"/>
        </w:rPr>
        <w:t xml:space="preserve"> </w:t>
      </w:r>
      <w:r w:rsidRPr="001846D1">
        <w:rPr>
          <w:b/>
          <w:bCs/>
          <w:color w:val="231F20"/>
          <w:spacing w:val="1"/>
          <w:sz w:val="28"/>
          <w:szCs w:val="28"/>
        </w:rPr>
        <w:t>б</w:t>
      </w:r>
      <w:r w:rsidRPr="001846D1">
        <w:rPr>
          <w:b/>
          <w:bCs/>
          <w:color w:val="231F20"/>
          <w:spacing w:val="-12"/>
          <w:sz w:val="28"/>
          <w:szCs w:val="28"/>
        </w:rPr>
        <w:t>ю</w:t>
      </w:r>
      <w:r w:rsidRPr="001846D1">
        <w:rPr>
          <w:b/>
          <w:bCs/>
          <w:color w:val="231F20"/>
          <w:spacing w:val="1"/>
          <w:sz w:val="28"/>
          <w:szCs w:val="28"/>
        </w:rPr>
        <w:t>д</w:t>
      </w:r>
      <w:r w:rsidRPr="001846D1">
        <w:rPr>
          <w:b/>
          <w:bCs/>
          <w:color w:val="231F20"/>
          <w:spacing w:val="-2"/>
          <w:sz w:val="28"/>
          <w:szCs w:val="28"/>
        </w:rPr>
        <w:t>ж</w:t>
      </w:r>
      <w:r w:rsidRPr="001846D1">
        <w:rPr>
          <w:b/>
          <w:bCs/>
          <w:color w:val="231F20"/>
          <w:spacing w:val="1"/>
          <w:sz w:val="28"/>
          <w:szCs w:val="28"/>
        </w:rPr>
        <w:t>е</w:t>
      </w:r>
      <w:r w:rsidRPr="001846D1">
        <w:rPr>
          <w:b/>
          <w:bCs/>
          <w:color w:val="231F20"/>
          <w:spacing w:val="4"/>
          <w:sz w:val="28"/>
          <w:szCs w:val="28"/>
        </w:rPr>
        <w:t>т</w:t>
      </w:r>
      <w:r w:rsidRPr="001846D1">
        <w:rPr>
          <w:b/>
          <w:bCs/>
          <w:color w:val="231F20"/>
          <w:spacing w:val="1"/>
          <w:sz w:val="28"/>
          <w:szCs w:val="28"/>
        </w:rPr>
        <w:t>а</w:t>
      </w:r>
      <w:r w:rsidR="008146C1">
        <w:rPr>
          <w:b/>
          <w:bCs/>
          <w:color w:val="231F20"/>
          <w:spacing w:val="1"/>
          <w:sz w:val="28"/>
          <w:szCs w:val="28"/>
        </w:rPr>
        <w:t xml:space="preserve"> </w:t>
      </w:r>
      <w:r w:rsidR="003F1FC9">
        <w:rPr>
          <w:sz w:val="28"/>
          <w:szCs w:val="28"/>
        </w:rPr>
        <w:t>МР «Гумбетовский район»</w:t>
      </w:r>
      <w:r w:rsidRPr="001846D1"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24419F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1846D1">
        <w:rPr>
          <w:sz w:val="28"/>
          <w:szCs w:val="28"/>
        </w:rPr>
        <w:t xml:space="preserve"> планируются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сумме </w:t>
      </w:r>
      <w:r w:rsidR="0024419F">
        <w:rPr>
          <w:sz w:val="28"/>
          <w:szCs w:val="28"/>
        </w:rPr>
        <w:t>410082,9</w:t>
      </w:r>
      <w:r w:rsidR="009570EA">
        <w:rPr>
          <w:sz w:val="28"/>
          <w:szCs w:val="28"/>
        </w:rPr>
        <w:t>тыс</w:t>
      </w:r>
      <w:r w:rsidRPr="004B3FE3">
        <w:rPr>
          <w:sz w:val="28"/>
          <w:szCs w:val="28"/>
        </w:rPr>
        <w:t xml:space="preserve">. рублей, что на </w:t>
      </w:r>
      <w:r w:rsidR="0024419F">
        <w:rPr>
          <w:sz w:val="28"/>
          <w:szCs w:val="28"/>
        </w:rPr>
        <w:t>44978,2</w:t>
      </w:r>
      <w:r w:rsidR="009570EA">
        <w:rPr>
          <w:sz w:val="28"/>
          <w:szCs w:val="28"/>
        </w:rPr>
        <w:t>тыс</w:t>
      </w:r>
      <w:r>
        <w:rPr>
          <w:sz w:val="28"/>
          <w:szCs w:val="28"/>
        </w:rPr>
        <w:t>. р</w:t>
      </w:r>
      <w:r w:rsidR="00217C92">
        <w:rPr>
          <w:sz w:val="28"/>
          <w:szCs w:val="28"/>
        </w:rPr>
        <w:t xml:space="preserve">ублей, или на </w:t>
      </w:r>
      <w:r w:rsidR="0024419F">
        <w:rPr>
          <w:sz w:val="28"/>
          <w:szCs w:val="28"/>
        </w:rPr>
        <w:t>12,3</w:t>
      </w:r>
      <w:r>
        <w:rPr>
          <w:sz w:val="28"/>
          <w:szCs w:val="28"/>
        </w:rPr>
        <w:t xml:space="preserve">процента больше </w:t>
      </w:r>
      <w:r w:rsidRPr="008B3B00">
        <w:rPr>
          <w:sz w:val="28"/>
          <w:szCs w:val="28"/>
        </w:rPr>
        <w:t>первонач</w:t>
      </w:r>
      <w:r>
        <w:rPr>
          <w:sz w:val="28"/>
          <w:szCs w:val="28"/>
        </w:rPr>
        <w:t>ально утвержденной суммы</w:t>
      </w:r>
      <w:r w:rsidR="00217C92">
        <w:rPr>
          <w:sz w:val="28"/>
          <w:szCs w:val="28"/>
        </w:rPr>
        <w:t xml:space="preserve"> на </w:t>
      </w:r>
      <w:r w:rsidR="009570EA">
        <w:rPr>
          <w:sz w:val="28"/>
          <w:szCs w:val="28"/>
        </w:rPr>
        <w:t>201</w:t>
      </w:r>
      <w:r w:rsidR="0024419F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</w:t>
      </w:r>
      <w:proofErr w:type="spellStart"/>
      <w:r w:rsidR="009570EA">
        <w:rPr>
          <w:sz w:val="28"/>
          <w:szCs w:val="28"/>
        </w:rPr>
        <w:t>год</w:t>
      </w:r>
      <w:r>
        <w:rPr>
          <w:sz w:val="28"/>
          <w:szCs w:val="28"/>
        </w:rPr>
        <w:t>согл</w:t>
      </w:r>
      <w:r w:rsidR="00CF6124">
        <w:rPr>
          <w:sz w:val="28"/>
          <w:szCs w:val="28"/>
        </w:rPr>
        <w:t>асно</w:t>
      </w:r>
      <w:proofErr w:type="spellEnd"/>
      <w:r w:rsidR="00CF6124">
        <w:rPr>
          <w:sz w:val="28"/>
          <w:szCs w:val="28"/>
        </w:rPr>
        <w:t xml:space="preserve"> Решения Собрания </w:t>
      </w:r>
      <w:r w:rsidR="00515375">
        <w:rPr>
          <w:sz w:val="28"/>
          <w:szCs w:val="28"/>
        </w:rPr>
        <w:t>д</w:t>
      </w:r>
      <w:r w:rsidR="00CF6124">
        <w:rPr>
          <w:sz w:val="28"/>
          <w:szCs w:val="28"/>
        </w:rPr>
        <w:t>епутатов</w:t>
      </w:r>
      <w:r w:rsidR="00515375">
        <w:rPr>
          <w:sz w:val="28"/>
          <w:szCs w:val="28"/>
        </w:rPr>
        <w:t xml:space="preserve"> </w:t>
      </w:r>
      <w:r w:rsidR="00235112">
        <w:rPr>
          <w:sz w:val="28"/>
          <w:szCs w:val="28"/>
        </w:rPr>
        <w:t>МР «Гумбетовский район»</w:t>
      </w:r>
      <w:r w:rsidR="008146C1">
        <w:rPr>
          <w:sz w:val="28"/>
          <w:szCs w:val="28"/>
        </w:rPr>
        <w:t xml:space="preserve"> </w:t>
      </w:r>
      <w:r w:rsidR="009570EA">
        <w:rPr>
          <w:sz w:val="28"/>
          <w:szCs w:val="28"/>
        </w:rPr>
        <w:t>от «2</w:t>
      </w:r>
      <w:r w:rsidR="00D34920">
        <w:rPr>
          <w:sz w:val="28"/>
          <w:szCs w:val="28"/>
        </w:rPr>
        <w:t>6</w:t>
      </w:r>
      <w:r w:rsidR="009570EA" w:rsidRPr="009570EA">
        <w:rPr>
          <w:sz w:val="28"/>
          <w:szCs w:val="28"/>
        </w:rPr>
        <w:t>» декабря 201</w:t>
      </w:r>
      <w:r w:rsidR="00D34920">
        <w:rPr>
          <w:sz w:val="28"/>
          <w:szCs w:val="28"/>
        </w:rPr>
        <w:t>8</w:t>
      </w:r>
      <w:r w:rsidR="009570EA" w:rsidRPr="009570EA">
        <w:rPr>
          <w:sz w:val="28"/>
          <w:szCs w:val="28"/>
        </w:rPr>
        <w:t>г. №</w:t>
      </w:r>
      <w:r w:rsidR="00D34920">
        <w:rPr>
          <w:sz w:val="28"/>
          <w:szCs w:val="28"/>
        </w:rPr>
        <w:t>72</w:t>
      </w:r>
      <w:r>
        <w:rPr>
          <w:sz w:val="28"/>
          <w:szCs w:val="28"/>
        </w:rPr>
        <w:t xml:space="preserve"> (</w:t>
      </w:r>
      <w:r w:rsidR="0024419F" w:rsidRPr="0024419F">
        <w:rPr>
          <w:sz w:val="28"/>
          <w:szCs w:val="28"/>
        </w:rPr>
        <w:t>365104,7</w:t>
      </w:r>
      <w:r w:rsidR="009570EA">
        <w:rPr>
          <w:sz w:val="28"/>
          <w:szCs w:val="28"/>
        </w:rPr>
        <w:t>тыс</w:t>
      </w:r>
      <w:r>
        <w:rPr>
          <w:sz w:val="28"/>
          <w:szCs w:val="28"/>
        </w:rPr>
        <w:t>. руб.)</w:t>
      </w:r>
      <w:r w:rsidR="00CF6124">
        <w:rPr>
          <w:sz w:val="28"/>
          <w:szCs w:val="28"/>
        </w:rPr>
        <w:t>.</w:t>
      </w:r>
    </w:p>
    <w:p w:rsidR="00D4524E" w:rsidRPr="0048166D" w:rsidRDefault="00D4524E" w:rsidP="006F0B93">
      <w:pPr>
        <w:ind w:firstLine="567"/>
        <w:jc w:val="both"/>
        <w:rPr>
          <w:rFonts w:eastAsia="Times New Roman"/>
          <w:bCs/>
          <w:sz w:val="28"/>
          <w:szCs w:val="28"/>
        </w:rPr>
      </w:pPr>
      <w:r w:rsidRPr="00B9135A">
        <w:rPr>
          <w:rFonts w:eastAsia="Times New Roman"/>
          <w:bCs/>
          <w:sz w:val="28"/>
          <w:szCs w:val="28"/>
        </w:rPr>
        <w:t>В проекте бюджета предусматри</w:t>
      </w:r>
      <w:r w:rsidR="009570EA">
        <w:rPr>
          <w:rFonts w:eastAsia="Times New Roman"/>
          <w:bCs/>
          <w:sz w:val="28"/>
          <w:szCs w:val="28"/>
        </w:rPr>
        <w:t>вается уменьшение расходов в 202</w:t>
      </w:r>
      <w:r w:rsidR="0097768C">
        <w:rPr>
          <w:rFonts w:eastAsia="Times New Roman"/>
          <w:bCs/>
          <w:sz w:val="28"/>
          <w:szCs w:val="28"/>
        </w:rPr>
        <w:t>1</w:t>
      </w:r>
      <w:r w:rsidRPr="00B9135A">
        <w:rPr>
          <w:rFonts w:eastAsia="Times New Roman"/>
          <w:bCs/>
          <w:sz w:val="28"/>
          <w:szCs w:val="28"/>
        </w:rPr>
        <w:t xml:space="preserve"> году по сравнению с </w:t>
      </w:r>
      <w:r w:rsidR="00AB26F5">
        <w:rPr>
          <w:rFonts w:eastAsia="Times New Roman"/>
          <w:bCs/>
          <w:sz w:val="28"/>
          <w:szCs w:val="28"/>
        </w:rPr>
        <w:t>20</w:t>
      </w:r>
      <w:r w:rsidR="0097768C">
        <w:rPr>
          <w:rFonts w:eastAsia="Times New Roman"/>
          <w:bCs/>
          <w:sz w:val="28"/>
          <w:szCs w:val="28"/>
        </w:rPr>
        <w:t>20</w:t>
      </w:r>
      <w:r w:rsidR="00AB26F5">
        <w:rPr>
          <w:rFonts w:eastAsia="Times New Roman"/>
          <w:bCs/>
          <w:sz w:val="28"/>
          <w:szCs w:val="28"/>
        </w:rPr>
        <w:t xml:space="preserve"> год</w:t>
      </w:r>
      <w:r w:rsidRPr="00B9135A">
        <w:rPr>
          <w:rFonts w:eastAsia="Times New Roman"/>
          <w:bCs/>
          <w:sz w:val="28"/>
          <w:szCs w:val="28"/>
        </w:rPr>
        <w:t xml:space="preserve">ом на </w:t>
      </w:r>
      <w:r w:rsidR="0097768C">
        <w:rPr>
          <w:rFonts w:eastAsia="Times New Roman"/>
          <w:bCs/>
          <w:sz w:val="28"/>
          <w:szCs w:val="28"/>
        </w:rPr>
        <w:t>24716,8</w:t>
      </w:r>
      <w:r w:rsidR="009570EA">
        <w:rPr>
          <w:rFonts w:eastAsia="Times New Roman"/>
          <w:bCs/>
          <w:sz w:val="28"/>
          <w:szCs w:val="28"/>
        </w:rPr>
        <w:t>тыс.</w:t>
      </w:r>
      <w:r w:rsidRPr="00B9135A">
        <w:rPr>
          <w:rFonts w:eastAsia="Times New Roman"/>
          <w:bCs/>
          <w:sz w:val="28"/>
          <w:szCs w:val="28"/>
        </w:rPr>
        <w:t xml:space="preserve"> рублей, или </w:t>
      </w:r>
      <w:r w:rsidR="002F28E2">
        <w:rPr>
          <w:rFonts w:eastAsia="Times New Roman"/>
          <w:bCs/>
          <w:sz w:val="28"/>
          <w:szCs w:val="28"/>
        </w:rPr>
        <w:t>6,0</w:t>
      </w:r>
      <w:r w:rsidR="009570EA">
        <w:rPr>
          <w:rFonts w:eastAsia="Times New Roman"/>
          <w:bCs/>
          <w:sz w:val="28"/>
          <w:szCs w:val="28"/>
        </w:rPr>
        <w:t xml:space="preserve"> процентов. При этом в 202</w:t>
      </w:r>
      <w:r w:rsidR="002F28E2">
        <w:rPr>
          <w:rFonts w:eastAsia="Times New Roman"/>
          <w:bCs/>
          <w:sz w:val="28"/>
          <w:szCs w:val="28"/>
        </w:rPr>
        <w:t>2</w:t>
      </w:r>
      <w:r w:rsidRPr="00B9135A">
        <w:rPr>
          <w:rFonts w:eastAsia="Times New Roman"/>
          <w:bCs/>
          <w:sz w:val="28"/>
          <w:szCs w:val="28"/>
        </w:rPr>
        <w:t xml:space="preserve"> году по сравнению с</w:t>
      </w:r>
      <w:r w:rsidR="00AB26F5">
        <w:rPr>
          <w:rFonts w:eastAsia="Times New Roman"/>
          <w:bCs/>
          <w:sz w:val="28"/>
          <w:szCs w:val="28"/>
        </w:rPr>
        <w:t>20</w:t>
      </w:r>
      <w:r w:rsidR="002F28E2">
        <w:rPr>
          <w:rFonts w:eastAsia="Times New Roman"/>
          <w:bCs/>
          <w:sz w:val="28"/>
          <w:szCs w:val="28"/>
        </w:rPr>
        <w:t>20</w:t>
      </w:r>
      <w:r w:rsidR="00AB26F5">
        <w:rPr>
          <w:rFonts w:eastAsia="Times New Roman"/>
          <w:bCs/>
          <w:sz w:val="28"/>
          <w:szCs w:val="28"/>
        </w:rPr>
        <w:t xml:space="preserve"> год</w:t>
      </w:r>
      <w:r w:rsidR="006023FF">
        <w:rPr>
          <w:rFonts w:eastAsia="Times New Roman"/>
          <w:bCs/>
          <w:sz w:val="28"/>
          <w:szCs w:val="28"/>
        </w:rPr>
        <w:t xml:space="preserve">ом расходы уменьшатся </w:t>
      </w:r>
      <w:r w:rsidRPr="00B9135A">
        <w:rPr>
          <w:rFonts w:eastAsia="Times New Roman"/>
          <w:bCs/>
          <w:sz w:val="28"/>
          <w:szCs w:val="28"/>
        </w:rPr>
        <w:t xml:space="preserve">на </w:t>
      </w:r>
      <w:r w:rsidR="002F28E2">
        <w:rPr>
          <w:rFonts w:eastAsia="Times New Roman"/>
          <w:bCs/>
          <w:sz w:val="28"/>
          <w:szCs w:val="28"/>
        </w:rPr>
        <w:t>24629,2</w:t>
      </w:r>
      <w:r w:rsidR="009570EA">
        <w:rPr>
          <w:rFonts w:eastAsia="Times New Roman"/>
          <w:bCs/>
          <w:sz w:val="28"/>
          <w:szCs w:val="28"/>
        </w:rPr>
        <w:t>тыс.</w:t>
      </w:r>
      <w:r w:rsidRPr="00B9135A">
        <w:rPr>
          <w:rFonts w:eastAsia="Times New Roman"/>
          <w:bCs/>
          <w:sz w:val="28"/>
          <w:szCs w:val="28"/>
        </w:rPr>
        <w:t xml:space="preserve"> рублей, или на </w:t>
      </w:r>
      <w:r w:rsidR="002F28E2">
        <w:rPr>
          <w:rFonts w:eastAsia="Times New Roman"/>
          <w:bCs/>
          <w:sz w:val="28"/>
          <w:szCs w:val="28"/>
        </w:rPr>
        <w:t>6,1</w:t>
      </w:r>
      <w:r w:rsidRPr="00B9135A">
        <w:rPr>
          <w:rFonts w:eastAsia="Times New Roman"/>
          <w:bCs/>
          <w:sz w:val="28"/>
          <w:szCs w:val="28"/>
        </w:rPr>
        <w:t xml:space="preserve"> процента.</w:t>
      </w:r>
    </w:p>
    <w:p w:rsidR="00D4524E" w:rsidRDefault="00D4524E" w:rsidP="00F96E33">
      <w:pPr>
        <w:ind w:firstLine="567"/>
        <w:contextualSpacing/>
        <w:jc w:val="both"/>
        <w:rPr>
          <w:rFonts w:eastAsia="Times New Roman"/>
          <w:bCs/>
          <w:sz w:val="28"/>
          <w:szCs w:val="28"/>
        </w:rPr>
      </w:pPr>
      <w:r w:rsidRPr="00792B6F">
        <w:rPr>
          <w:rFonts w:eastAsia="Times New Roman"/>
          <w:bCs/>
          <w:sz w:val="28"/>
          <w:szCs w:val="28"/>
        </w:rPr>
        <w:t xml:space="preserve">Распределение бюджетных ассигнований бюджета </w:t>
      </w:r>
      <w:r w:rsidR="003F1FC9">
        <w:rPr>
          <w:rFonts w:eastAsia="Times New Roman"/>
          <w:bCs/>
          <w:sz w:val="28"/>
          <w:szCs w:val="28"/>
        </w:rPr>
        <w:t>МР «Гумбетовский район»</w:t>
      </w:r>
      <w:r w:rsidR="008146C1">
        <w:rPr>
          <w:rFonts w:eastAsia="Times New Roman"/>
          <w:bCs/>
          <w:sz w:val="28"/>
          <w:szCs w:val="28"/>
        </w:rPr>
        <w:t xml:space="preserve"> </w:t>
      </w:r>
      <w:r w:rsidR="00C45523">
        <w:rPr>
          <w:rFonts w:eastAsia="Times New Roman"/>
          <w:bCs/>
          <w:sz w:val="28"/>
          <w:szCs w:val="28"/>
        </w:rPr>
        <w:t>на 2020 год и на плановый период 2021 и 2022 годов</w:t>
      </w:r>
      <w:r w:rsidRPr="00792B6F">
        <w:rPr>
          <w:rFonts w:eastAsia="Times New Roman"/>
          <w:bCs/>
          <w:sz w:val="28"/>
          <w:szCs w:val="28"/>
        </w:rPr>
        <w:t xml:space="preserve"> по разделам</w:t>
      </w:r>
      <w:r>
        <w:rPr>
          <w:rFonts w:eastAsia="Times New Roman"/>
          <w:bCs/>
          <w:sz w:val="28"/>
          <w:szCs w:val="28"/>
        </w:rPr>
        <w:t xml:space="preserve"> и подразделам</w:t>
      </w:r>
      <w:r w:rsidRPr="008004E3">
        <w:rPr>
          <w:rFonts w:eastAsia="Times New Roman"/>
          <w:bCs/>
          <w:sz w:val="28"/>
          <w:szCs w:val="28"/>
        </w:rPr>
        <w:t xml:space="preserve"> классификации расходов </w:t>
      </w:r>
      <w:proofErr w:type="gramStart"/>
      <w:r w:rsidRPr="008004E3">
        <w:rPr>
          <w:rFonts w:eastAsia="Times New Roman"/>
          <w:bCs/>
          <w:sz w:val="28"/>
          <w:szCs w:val="28"/>
        </w:rPr>
        <w:t>представлена</w:t>
      </w:r>
      <w:proofErr w:type="gramEnd"/>
      <w:r w:rsidRPr="008004E3">
        <w:rPr>
          <w:rFonts w:eastAsia="Times New Roman"/>
          <w:bCs/>
          <w:sz w:val="28"/>
          <w:szCs w:val="28"/>
        </w:rPr>
        <w:t xml:space="preserve"> в следующей таблице.</w:t>
      </w:r>
    </w:p>
    <w:p w:rsidR="00D4524E" w:rsidRDefault="00D4524E" w:rsidP="00F96E33">
      <w:pPr>
        <w:contextualSpacing/>
        <w:rPr>
          <w:sz w:val="28"/>
          <w:szCs w:val="28"/>
        </w:rPr>
      </w:pPr>
    </w:p>
    <w:tbl>
      <w:tblPr>
        <w:tblW w:w="98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567"/>
        <w:gridCol w:w="567"/>
        <w:gridCol w:w="567"/>
        <w:gridCol w:w="1275"/>
        <w:gridCol w:w="703"/>
        <w:gridCol w:w="966"/>
        <w:gridCol w:w="966"/>
        <w:gridCol w:w="966"/>
      </w:tblGrid>
      <w:tr w:rsidR="002F28E2" w:rsidRPr="002A1616" w:rsidTr="002A1616">
        <w:trPr>
          <w:trHeight w:val="825"/>
        </w:trPr>
        <w:tc>
          <w:tcPr>
            <w:tcW w:w="3276" w:type="dxa"/>
            <w:shd w:val="clear" w:color="000000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shd w:val="clear" w:color="000000" w:fill="auto"/>
            <w:vAlign w:val="center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5" w:type="dxa"/>
            <w:shd w:val="clear" w:color="000000" w:fill="auto"/>
            <w:vAlign w:val="center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ЦС</w:t>
            </w:r>
          </w:p>
        </w:tc>
        <w:tc>
          <w:tcPr>
            <w:tcW w:w="703" w:type="dxa"/>
            <w:shd w:val="clear" w:color="000000" w:fill="auto"/>
            <w:vAlign w:val="center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2022 год</w:t>
            </w:r>
          </w:p>
        </w:tc>
      </w:tr>
      <w:tr w:rsidR="002F28E2" w:rsidRPr="002A1616" w:rsidTr="002A1616">
        <w:trPr>
          <w:trHeight w:val="300"/>
        </w:trPr>
        <w:tc>
          <w:tcPr>
            <w:tcW w:w="3276" w:type="dxa"/>
            <w:shd w:val="clear" w:color="000000" w:fill="auto"/>
            <w:noWrap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auto"/>
            <w:noWrap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000000" w:fill="auto"/>
            <w:noWrap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703" w:type="dxa"/>
            <w:shd w:val="clear" w:color="000000" w:fill="auto"/>
            <w:noWrap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2A1616"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</w:tr>
      <w:tr w:rsidR="002F28E2" w:rsidRPr="002A1616" w:rsidTr="002A1616">
        <w:trPr>
          <w:trHeight w:val="34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25871,40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25871,50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25881,90</w:t>
            </w:r>
          </w:p>
        </w:tc>
      </w:tr>
      <w:tr w:rsidR="002F28E2" w:rsidRPr="002A1616" w:rsidTr="002A1616">
        <w:trPr>
          <w:trHeight w:val="576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Функционирование высшего должностного лица   муниципального района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1 556,0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1 556,0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1 556,0</w:t>
            </w:r>
          </w:p>
        </w:tc>
      </w:tr>
      <w:tr w:rsidR="002F28E2" w:rsidRPr="002A1616" w:rsidTr="002A1616">
        <w:trPr>
          <w:trHeight w:val="25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Глава муниципального района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99 000 10010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1 556,0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1 556,0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1 556,0</w:t>
            </w:r>
          </w:p>
        </w:tc>
      </w:tr>
      <w:tr w:rsidR="002F28E2" w:rsidRPr="002A1616" w:rsidTr="002A1616">
        <w:trPr>
          <w:trHeight w:val="524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1556,0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1556,0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1556,0</w:t>
            </w:r>
          </w:p>
        </w:tc>
      </w:tr>
      <w:tr w:rsidR="002F28E2" w:rsidRPr="002A1616" w:rsidTr="002A1616">
        <w:trPr>
          <w:trHeight w:val="404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765"/>
        </w:trPr>
        <w:tc>
          <w:tcPr>
            <w:tcW w:w="3276" w:type="dxa"/>
            <w:shd w:val="clear" w:color="000000" w:fill="FFFFFF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Функционирование представительных органов муниципального района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2F28E2" w:rsidRPr="002A1616" w:rsidTr="002A1616">
        <w:trPr>
          <w:trHeight w:val="265"/>
        </w:trPr>
        <w:tc>
          <w:tcPr>
            <w:tcW w:w="3276" w:type="dxa"/>
            <w:shd w:val="clear" w:color="000000" w:fill="FFFFFF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Районное Собрание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 xml:space="preserve">99 000 </w:t>
            </w:r>
            <w:r w:rsidR="002F28E2" w:rsidRPr="002A1616">
              <w:rPr>
                <w:rFonts w:eastAsia="Times New Roman"/>
                <w:b/>
                <w:bCs/>
                <w:sz w:val="18"/>
                <w:szCs w:val="18"/>
              </w:rPr>
              <w:t>10020</w:t>
            </w:r>
          </w:p>
        </w:tc>
        <w:tc>
          <w:tcPr>
            <w:tcW w:w="703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200,0</w:t>
            </w:r>
          </w:p>
        </w:tc>
      </w:tr>
      <w:tr w:rsidR="002F28E2" w:rsidRPr="002A1616" w:rsidTr="002A1616">
        <w:trPr>
          <w:trHeight w:val="371"/>
        </w:trPr>
        <w:tc>
          <w:tcPr>
            <w:tcW w:w="3276" w:type="dxa"/>
            <w:shd w:val="clear" w:color="000000" w:fill="FFFFFF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99 000 10020</w:t>
            </w:r>
          </w:p>
        </w:tc>
        <w:tc>
          <w:tcPr>
            <w:tcW w:w="703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30,0</w:t>
            </w:r>
          </w:p>
        </w:tc>
      </w:tr>
      <w:tr w:rsidR="002F28E2" w:rsidRPr="002A1616" w:rsidTr="002A1616">
        <w:trPr>
          <w:trHeight w:val="463"/>
        </w:trPr>
        <w:tc>
          <w:tcPr>
            <w:tcW w:w="3276" w:type="dxa"/>
            <w:shd w:val="clear" w:color="000000" w:fill="FFFFFF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99 000 10020</w:t>
            </w:r>
          </w:p>
        </w:tc>
        <w:tc>
          <w:tcPr>
            <w:tcW w:w="703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170,0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170,0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170,0</w:t>
            </w:r>
          </w:p>
        </w:tc>
      </w:tr>
      <w:tr w:rsidR="002F28E2" w:rsidRPr="002A1616" w:rsidTr="002A1616">
        <w:trPr>
          <w:trHeight w:val="69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Функционирование исполнительной власти муниципального района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18 300,0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18 300,0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18 300,0</w:t>
            </w:r>
          </w:p>
        </w:tc>
      </w:tr>
      <w:tr w:rsidR="002F28E2" w:rsidRPr="002A1616" w:rsidTr="002A1616">
        <w:trPr>
          <w:trHeight w:val="37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АМР "Гумбетовский район"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17 488,0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17 488,0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17 488,0</w:t>
            </w:r>
          </w:p>
        </w:tc>
      </w:tr>
      <w:tr w:rsidR="002F28E2" w:rsidRPr="002A1616" w:rsidTr="002A1616">
        <w:trPr>
          <w:trHeight w:val="42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12 945,0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12 945,0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12 945,0</w:t>
            </w:r>
          </w:p>
        </w:tc>
      </w:tr>
      <w:tr w:rsidR="002F28E2" w:rsidRPr="002A1616" w:rsidTr="002A1616">
        <w:trPr>
          <w:trHeight w:val="37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3 553,0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3 553,0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3 553,0</w:t>
            </w:r>
          </w:p>
        </w:tc>
      </w:tr>
      <w:tr w:rsidR="002F28E2" w:rsidRPr="002A1616" w:rsidTr="002A1616">
        <w:trPr>
          <w:trHeight w:val="612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990,0</w:t>
            </w:r>
          </w:p>
        </w:tc>
      </w:tr>
      <w:tr w:rsidR="002F28E2" w:rsidRPr="002A1616" w:rsidTr="002A1616">
        <w:trPr>
          <w:trHeight w:val="843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Осуществление полномочий РД по созданию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99 800 77710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406,0</w:t>
            </w:r>
          </w:p>
        </w:tc>
      </w:tr>
      <w:tr w:rsidR="002F28E2" w:rsidRPr="002A1616" w:rsidTr="002A1616">
        <w:trPr>
          <w:trHeight w:val="276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99 800 77710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385,0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385,0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385,0</w:t>
            </w:r>
          </w:p>
        </w:tc>
      </w:tr>
      <w:tr w:rsidR="002F28E2" w:rsidRPr="002A1616" w:rsidTr="002A1616">
        <w:trPr>
          <w:trHeight w:val="382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99 800 77710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21,0</w:t>
            </w:r>
          </w:p>
        </w:tc>
      </w:tr>
      <w:tr w:rsidR="002F28E2" w:rsidRPr="002A1616" w:rsidTr="002A1616">
        <w:trPr>
          <w:trHeight w:val="77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Осуществление полномочий РД по созданию и организации деятельности комиссии по делам несовершеннолетних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99 800 77720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406,0</w:t>
            </w:r>
          </w:p>
        </w:tc>
      </w:tr>
      <w:tr w:rsidR="002F28E2" w:rsidRPr="002A1616" w:rsidTr="002A1616">
        <w:trPr>
          <w:trHeight w:val="40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99 800 77720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373,0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373,0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373,0</w:t>
            </w:r>
          </w:p>
        </w:tc>
      </w:tr>
      <w:tr w:rsidR="002F28E2" w:rsidRPr="002A1616" w:rsidTr="002A1616">
        <w:trPr>
          <w:trHeight w:val="35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99 800 77720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33,0</w:t>
            </w:r>
          </w:p>
        </w:tc>
      </w:tr>
      <w:tr w:rsidR="002F28E2" w:rsidRPr="002A1616" w:rsidTr="002A1616">
        <w:trPr>
          <w:trHeight w:val="443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Составление (изменение и дополнение) списков кандидатов в присяжные заседатели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99 800 51200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11,9</w:t>
            </w:r>
          </w:p>
        </w:tc>
      </w:tr>
      <w:tr w:rsidR="002F28E2" w:rsidRPr="002A1616" w:rsidTr="002A1616">
        <w:trPr>
          <w:trHeight w:val="32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99 800 51200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11,9</w:t>
            </w:r>
          </w:p>
        </w:tc>
      </w:tr>
      <w:tr w:rsidR="002F28E2" w:rsidRPr="002A1616" w:rsidTr="002A1616">
        <w:trPr>
          <w:trHeight w:val="70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Осуществление полномочий РД по хранению, комплектованию, учету и использованию Архивного фонда РД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99 800 77730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168,0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168,0</w:t>
            </w:r>
          </w:p>
        </w:tc>
      </w:tr>
      <w:tr w:rsidR="002F28E2" w:rsidRPr="002A1616" w:rsidTr="002A1616">
        <w:trPr>
          <w:trHeight w:val="34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99 800 77730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294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99 800 77730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168,0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168,0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168,0</w:t>
            </w:r>
          </w:p>
        </w:tc>
      </w:tr>
      <w:tr w:rsidR="002F28E2" w:rsidRPr="002A1616" w:rsidTr="002A1616">
        <w:trPr>
          <w:trHeight w:val="52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Обеспечение деятельности финансовых органов и органов контроля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3 646,0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3 646,0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3 646,0</w:t>
            </w:r>
          </w:p>
        </w:tc>
      </w:tr>
      <w:tr w:rsidR="002F28E2" w:rsidRPr="002A1616" w:rsidTr="002A1616">
        <w:trPr>
          <w:trHeight w:val="256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ФУ АМР "Гумбетовский район"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2 945,0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2 945,0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2 945,0</w:t>
            </w:r>
          </w:p>
        </w:tc>
      </w:tr>
      <w:tr w:rsidR="002F28E2" w:rsidRPr="002A1616" w:rsidTr="002A1616">
        <w:trPr>
          <w:trHeight w:val="32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2 605,0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2 605,0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2 605,0</w:t>
            </w:r>
          </w:p>
        </w:tc>
      </w:tr>
      <w:tr w:rsidR="002F28E2" w:rsidRPr="002A1616" w:rsidTr="002A1616">
        <w:trPr>
          <w:trHeight w:val="32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330,0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330,0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330,0</w:t>
            </w:r>
          </w:p>
        </w:tc>
      </w:tr>
      <w:tr w:rsidR="002F28E2" w:rsidRPr="002A1616" w:rsidTr="002A1616">
        <w:trPr>
          <w:trHeight w:val="46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Пособие, компенсации и иные 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54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2F28E2" w:rsidRPr="002A1616" w:rsidTr="002A1616">
        <w:trPr>
          <w:trHeight w:val="51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Контрольно-счетная палата муниципального района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99 000 10030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701,0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701,0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701,0</w:t>
            </w:r>
          </w:p>
        </w:tc>
      </w:tr>
      <w:tr w:rsidR="002F28E2" w:rsidRPr="002A1616" w:rsidTr="002A1616">
        <w:trPr>
          <w:trHeight w:val="34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701,0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701,0</w:t>
            </w:r>
          </w:p>
        </w:tc>
      </w:tr>
      <w:tr w:rsidR="002F28E2" w:rsidRPr="002A1616" w:rsidTr="002A1616">
        <w:trPr>
          <w:trHeight w:val="45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11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99 000 10070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2 000,0</w:t>
            </w:r>
          </w:p>
        </w:tc>
      </w:tr>
      <w:tr w:rsidR="002F28E2" w:rsidRPr="002A1616" w:rsidTr="002A1616">
        <w:trPr>
          <w:trHeight w:val="26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99 000 10070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2 000,0</w:t>
            </w:r>
          </w:p>
        </w:tc>
      </w:tr>
      <w:tr w:rsidR="002F28E2" w:rsidRPr="002A1616" w:rsidTr="002A1616">
        <w:trPr>
          <w:trHeight w:val="73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Прочие расходы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99 000 10070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2 000,0</w:t>
            </w:r>
          </w:p>
        </w:tc>
      </w:tr>
      <w:tr w:rsidR="002F28E2" w:rsidRPr="002A1616" w:rsidTr="002A1616">
        <w:trPr>
          <w:trHeight w:val="7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1 453,0</w:t>
            </w:r>
          </w:p>
        </w:tc>
      </w:tr>
      <w:tr w:rsidR="002F28E2" w:rsidRPr="002A1616" w:rsidTr="002A1616">
        <w:trPr>
          <w:trHeight w:val="40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Расходы на выполнения полномочий по первичному воинскому учету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99 800 51180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1 453,0</w:t>
            </w:r>
          </w:p>
        </w:tc>
      </w:tr>
      <w:tr w:rsidR="002F28E2" w:rsidRPr="002A1616" w:rsidTr="002A1616">
        <w:trPr>
          <w:trHeight w:val="55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2 509,3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2 278,0</w:t>
            </w:r>
          </w:p>
        </w:tc>
      </w:tr>
      <w:tr w:rsidR="002F28E2" w:rsidRPr="002A1616" w:rsidTr="002A1616">
        <w:trPr>
          <w:trHeight w:val="203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99 800 59300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999,3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740,4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768,0</w:t>
            </w:r>
          </w:p>
        </w:tc>
      </w:tr>
      <w:tr w:rsidR="002F28E2" w:rsidRPr="002A1616" w:rsidTr="002A1616">
        <w:trPr>
          <w:trHeight w:val="294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99 800 59300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509,0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509,0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509,0</w:t>
            </w:r>
          </w:p>
        </w:tc>
      </w:tr>
      <w:tr w:rsidR="002F28E2" w:rsidRPr="002A1616" w:rsidTr="002A1616">
        <w:trPr>
          <w:trHeight w:val="25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99 800 59300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490,3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231,4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259,0</w:t>
            </w:r>
          </w:p>
        </w:tc>
      </w:tr>
      <w:tr w:rsidR="002F28E2" w:rsidRPr="002A1616" w:rsidTr="002A1616">
        <w:trPr>
          <w:trHeight w:val="6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Единая Дежурно-Диспетчерская Служба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1 510,0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1 510,0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1 510,0</w:t>
            </w:r>
          </w:p>
        </w:tc>
      </w:tr>
      <w:tr w:rsidR="002F28E2" w:rsidRPr="002A1616" w:rsidTr="002A1616">
        <w:trPr>
          <w:trHeight w:val="443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99 000 60300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1 335,0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1 335,0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1 335,0</w:t>
            </w:r>
          </w:p>
        </w:tc>
      </w:tr>
      <w:tr w:rsidR="002F28E2" w:rsidRPr="002A1616" w:rsidTr="002A1616">
        <w:trPr>
          <w:trHeight w:val="26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99 000 60300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175,0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175,0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175,0</w:t>
            </w:r>
          </w:p>
        </w:tc>
      </w:tr>
      <w:tr w:rsidR="002F28E2" w:rsidRPr="002A1616" w:rsidTr="002A1616">
        <w:trPr>
          <w:trHeight w:val="74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6 252,0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6 252,0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6 252,0</w:t>
            </w:r>
          </w:p>
        </w:tc>
      </w:tr>
      <w:tr w:rsidR="002F28E2" w:rsidRPr="002A1616" w:rsidTr="002A1616">
        <w:trPr>
          <w:trHeight w:val="30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Дорожное хозяйство **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6 252,0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6 252,0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6 252,0</w:t>
            </w:r>
          </w:p>
        </w:tc>
      </w:tr>
      <w:tr w:rsidR="002F28E2" w:rsidRPr="002A1616" w:rsidTr="002A1616">
        <w:trPr>
          <w:trHeight w:val="323"/>
        </w:trPr>
        <w:tc>
          <w:tcPr>
            <w:tcW w:w="3276" w:type="dxa"/>
            <w:shd w:val="clear" w:color="auto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Строительство и модернизация автомобильных дорог общего пользования и местного значения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99 000 40200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191"/>
        </w:trPr>
        <w:tc>
          <w:tcPr>
            <w:tcW w:w="3276" w:type="dxa"/>
            <w:shd w:val="clear" w:color="auto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 xml:space="preserve">Содержание и ремонт автомобильных дорог общего пользования и местного </w:t>
            </w:r>
            <w:r w:rsidRPr="002A1616">
              <w:rPr>
                <w:rFonts w:eastAsia="Times New Roman"/>
                <w:sz w:val="18"/>
                <w:szCs w:val="18"/>
              </w:rPr>
              <w:lastRenderedPageBreak/>
              <w:t>значения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99 000 40200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6 252,0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6 252,0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6 252,0</w:t>
            </w:r>
          </w:p>
        </w:tc>
      </w:tr>
      <w:tr w:rsidR="002F28E2" w:rsidRPr="002A1616" w:rsidTr="002A1616">
        <w:trPr>
          <w:trHeight w:val="60"/>
        </w:trPr>
        <w:tc>
          <w:tcPr>
            <w:tcW w:w="3276" w:type="dxa"/>
            <w:shd w:val="clear" w:color="auto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4 440,0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60"/>
        </w:trPr>
        <w:tc>
          <w:tcPr>
            <w:tcW w:w="3276" w:type="dxa"/>
            <w:shd w:val="clear" w:color="auto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4 440,0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339"/>
        </w:trPr>
        <w:tc>
          <w:tcPr>
            <w:tcW w:w="3276" w:type="dxa"/>
            <w:shd w:val="clear" w:color="auto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99 000 40010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4 440,0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60"/>
        </w:trPr>
        <w:tc>
          <w:tcPr>
            <w:tcW w:w="3276" w:type="dxa"/>
            <w:shd w:val="clear" w:color="auto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99 000 40010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4 440,0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239"/>
        </w:trPr>
        <w:tc>
          <w:tcPr>
            <w:tcW w:w="3276" w:type="dxa"/>
            <w:shd w:val="clear" w:color="auto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99 000 40010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546"/>
        </w:trPr>
        <w:tc>
          <w:tcPr>
            <w:tcW w:w="3276" w:type="dxa"/>
            <w:shd w:val="clear" w:color="auto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 казенным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99 000 40010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17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292 930,0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280 898,0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280 944,0</w:t>
            </w:r>
          </w:p>
        </w:tc>
      </w:tr>
      <w:tr w:rsidR="002F28E2" w:rsidRPr="002A1616" w:rsidTr="002A1616">
        <w:trPr>
          <w:trHeight w:val="6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Дошкольное образование*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00 000 00000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66 831,0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66 831,0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66 831,0</w:t>
            </w:r>
          </w:p>
        </w:tc>
      </w:tr>
      <w:tr w:rsidR="002F28E2" w:rsidRPr="002A1616" w:rsidTr="002A1616">
        <w:trPr>
          <w:trHeight w:val="558"/>
        </w:trPr>
        <w:tc>
          <w:tcPr>
            <w:tcW w:w="3276" w:type="dxa"/>
            <w:shd w:val="clear" w:color="000000" w:fill="FFFFFF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 (</w:t>
            </w:r>
            <w:proofErr w:type="spellStart"/>
            <w:r w:rsidRPr="002A1616">
              <w:rPr>
                <w:rFonts w:eastAsia="Times New Roman"/>
                <w:sz w:val="18"/>
                <w:szCs w:val="18"/>
              </w:rPr>
              <w:t>госстандарт</w:t>
            </w:r>
            <w:proofErr w:type="spellEnd"/>
            <w:r w:rsidRPr="002A161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19 101 06590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37 768,0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37 768,0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37 768,0</w:t>
            </w:r>
          </w:p>
        </w:tc>
      </w:tr>
      <w:tr w:rsidR="002F28E2" w:rsidRPr="002A1616" w:rsidTr="002A1616">
        <w:trPr>
          <w:trHeight w:val="143"/>
        </w:trPr>
        <w:tc>
          <w:tcPr>
            <w:tcW w:w="3276" w:type="dxa"/>
            <w:shd w:val="clear" w:color="000000" w:fill="FFFFFF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19 101 06590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244,0</w:t>
            </w:r>
          </w:p>
        </w:tc>
      </w:tr>
      <w:tr w:rsidR="002F28E2" w:rsidRPr="002A1616" w:rsidTr="002A1616">
        <w:trPr>
          <w:trHeight w:val="23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99 000 70010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14 399,0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14 399,0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14 399,0</w:t>
            </w:r>
          </w:p>
        </w:tc>
      </w:tr>
      <w:tr w:rsidR="002F28E2" w:rsidRPr="002A1616" w:rsidTr="002A1616">
        <w:trPr>
          <w:trHeight w:val="34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99 000 70010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14 351,0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14 351,0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14 351,0</w:t>
            </w:r>
          </w:p>
        </w:tc>
      </w:tr>
      <w:tr w:rsidR="002F28E2" w:rsidRPr="002A1616" w:rsidTr="002A1616">
        <w:trPr>
          <w:trHeight w:val="14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иных обязательных платежей в бюджетную систему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99 000 70010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69,0</w:t>
            </w:r>
          </w:p>
        </w:tc>
      </w:tr>
      <w:tr w:rsidR="002F28E2" w:rsidRPr="002A1616" w:rsidTr="002A1616">
        <w:trPr>
          <w:trHeight w:val="584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 казенным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99 000 70010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21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196 025,0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183 993,0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184 039,0</w:t>
            </w:r>
          </w:p>
        </w:tc>
      </w:tr>
      <w:tr w:rsidR="002F28E2" w:rsidRPr="002A1616" w:rsidTr="002A1616">
        <w:trPr>
          <w:trHeight w:val="276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Школы  начальные, основное  и средние*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196 025,0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183 993,0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184 039,0</w:t>
            </w:r>
          </w:p>
        </w:tc>
      </w:tr>
      <w:tr w:rsidR="002F28E2" w:rsidRPr="002A1616" w:rsidTr="002A1616">
        <w:trPr>
          <w:trHeight w:val="692"/>
        </w:trPr>
        <w:tc>
          <w:tcPr>
            <w:tcW w:w="3276" w:type="dxa"/>
            <w:shd w:val="clear" w:color="000000" w:fill="FFFFFF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 (</w:t>
            </w:r>
            <w:proofErr w:type="spellStart"/>
            <w:r w:rsidRPr="002A1616">
              <w:rPr>
                <w:rFonts w:eastAsia="Times New Roman"/>
                <w:sz w:val="18"/>
                <w:szCs w:val="18"/>
              </w:rPr>
              <w:t>госстандарт</w:t>
            </w:r>
            <w:proofErr w:type="spellEnd"/>
            <w:r w:rsidRPr="002A1616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19 202 06590</w:t>
            </w:r>
          </w:p>
        </w:tc>
        <w:tc>
          <w:tcPr>
            <w:tcW w:w="703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144 354,0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144 354,0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144 354,0</w:t>
            </w:r>
          </w:p>
        </w:tc>
      </w:tr>
      <w:tr w:rsidR="002F28E2" w:rsidRPr="002A1616" w:rsidTr="002A1616">
        <w:trPr>
          <w:trHeight w:val="417"/>
        </w:trPr>
        <w:tc>
          <w:tcPr>
            <w:tcW w:w="3276" w:type="dxa"/>
            <w:shd w:val="clear" w:color="000000" w:fill="FFFFFF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19 202 06590</w:t>
            </w:r>
          </w:p>
        </w:tc>
        <w:tc>
          <w:tcPr>
            <w:tcW w:w="703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242,0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242,0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242,0</w:t>
            </w:r>
          </w:p>
        </w:tc>
      </w:tr>
      <w:tr w:rsidR="002F28E2" w:rsidRPr="002A1616" w:rsidTr="002A1616">
        <w:trPr>
          <w:trHeight w:val="38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</w:t>
            </w:r>
            <w:r w:rsidR="002F28E2" w:rsidRPr="002A1616">
              <w:rPr>
                <w:rFonts w:eastAsia="Times New Roman"/>
                <w:sz w:val="18"/>
                <w:szCs w:val="18"/>
              </w:rPr>
              <w:t>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19 202 02590</w:t>
            </w:r>
          </w:p>
        </w:tc>
        <w:tc>
          <w:tcPr>
            <w:tcW w:w="703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2 149,0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2 149,0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2 149,0</w:t>
            </w:r>
          </w:p>
        </w:tc>
      </w:tr>
      <w:tr w:rsidR="002F28E2" w:rsidRPr="002A1616" w:rsidTr="002A1616">
        <w:trPr>
          <w:trHeight w:val="33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99 000 70020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33 790,0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33 790,0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33 790,0</w:t>
            </w:r>
          </w:p>
        </w:tc>
      </w:tr>
      <w:tr w:rsidR="002F28E2" w:rsidRPr="002A1616" w:rsidTr="002A1616">
        <w:trPr>
          <w:trHeight w:val="29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99 000 70020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14 731,0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2 699,0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2 745,0</w:t>
            </w:r>
          </w:p>
        </w:tc>
      </w:tr>
      <w:tr w:rsidR="002F28E2" w:rsidRPr="002A1616" w:rsidTr="002A1616">
        <w:trPr>
          <w:trHeight w:val="38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99 000 70020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242,0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242,0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242,0</w:t>
            </w:r>
          </w:p>
        </w:tc>
      </w:tr>
      <w:tr w:rsidR="002F28E2" w:rsidRPr="002A1616" w:rsidTr="002A1616">
        <w:trPr>
          <w:trHeight w:val="396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</w:t>
            </w:r>
            <w:r w:rsidR="002F28E2" w:rsidRPr="002A1616">
              <w:rPr>
                <w:rFonts w:eastAsia="Times New Roman"/>
                <w:sz w:val="18"/>
                <w:szCs w:val="18"/>
              </w:rPr>
              <w:t>ных обязательных платежей в бюджетную систему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99 000 70020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517,0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517,0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517,0</w:t>
            </w:r>
          </w:p>
        </w:tc>
      </w:tr>
      <w:tr w:rsidR="002F28E2" w:rsidRPr="002A1616" w:rsidTr="002A1616">
        <w:trPr>
          <w:trHeight w:val="96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 казенным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99 000 70020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42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Учреждения по внешкольной рабо</w:t>
            </w:r>
            <w:r w:rsidR="006C39EB"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те с детьми (ДДТ, ДЮСШ, Школа и</w:t>
            </w: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скус</w:t>
            </w:r>
            <w:r w:rsidR="006C39EB"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с</w:t>
            </w: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тв)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12 554,0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12 554,0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12 554,0</w:t>
            </w:r>
          </w:p>
        </w:tc>
      </w:tr>
      <w:tr w:rsidR="002F28E2" w:rsidRPr="002A1616" w:rsidTr="002A1616">
        <w:trPr>
          <w:trHeight w:val="43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99 000 70030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11 655,0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11 655,0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11 655,0</w:t>
            </w:r>
          </w:p>
        </w:tc>
      </w:tr>
      <w:tr w:rsidR="002F28E2" w:rsidRPr="002A1616" w:rsidTr="002A1616">
        <w:trPr>
          <w:trHeight w:val="23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</w:t>
            </w:r>
            <w:r w:rsidR="002F28E2" w:rsidRPr="002A1616">
              <w:rPr>
                <w:rFonts w:eastAsia="Times New Roman"/>
                <w:sz w:val="18"/>
                <w:szCs w:val="18"/>
              </w:rPr>
              <w:t>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99 000 70030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899,0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899,0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899,0</w:t>
            </w:r>
          </w:p>
        </w:tc>
      </w:tr>
      <w:tr w:rsidR="002F28E2" w:rsidRPr="002A1616" w:rsidTr="002A1616">
        <w:trPr>
          <w:trHeight w:val="62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ых обязательных платежей в бюджетную систему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99 000 70030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78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lastRenderedPageBreak/>
              <w:t>Бюджетные инвестиции в объекты капитального строительства муниципальной собственности казенным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99 000 70030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12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A1616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3 356,0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3 356,0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3 356,0</w:t>
            </w:r>
          </w:p>
        </w:tc>
      </w:tr>
      <w:tr w:rsidR="002F28E2" w:rsidRPr="002A1616" w:rsidTr="002A1616">
        <w:trPr>
          <w:trHeight w:val="314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03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99 000 70050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2 206,0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2 206,0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2 206,0</w:t>
            </w:r>
          </w:p>
        </w:tc>
      </w:tr>
      <w:tr w:rsidR="002F28E2" w:rsidRPr="002A1616" w:rsidTr="002A1616">
        <w:trPr>
          <w:trHeight w:val="40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A161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99 000 70050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1 150,0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1 150,0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1 150,0</w:t>
            </w:r>
          </w:p>
        </w:tc>
      </w:tr>
      <w:tr w:rsidR="002F28E2" w:rsidRPr="002A1616" w:rsidTr="002A1616">
        <w:trPr>
          <w:trHeight w:val="35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14 164,0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14 164,0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14 164,0</w:t>
            </w:r>
          </w:p>
        </w:tc>
      </w:tr>
      <w:tr w:rsidR="002F28E2" w:rsidRPr="002A1616" w:rsidTr="002A1616">
        <w:trPr>
          <w:trHeight w:val="17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Аппарат Управления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2 913,0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2 913,0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2 913,0</w:t>
            </w:r>
          </w:p>
        </w:tc>
      </w:tr>
      <w:tr w:rsidR="002F28E2" w:rsidRPr="002A1616" w:rsidTr="002A1616">
        <w:trPr>
          <w:trHeight w:val="46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2 763,0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2 763,0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2 763,0</w:t>
            </w:r>
          </w:p>
        </w:tc>
      </w:tr>
      <w:tr w:rsidR="002F28E2" w:rsidRPr="002A1616" w:rsidTr="002A1616">
        <w:trPr>
          <w:trHeight w:val="41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150,0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150,0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150,0</w:t>
            </w:r>
          </w:p>
        </w:tc>
      </w:tr>
      <w:tr w:rsidR="002F28E2" w:rsidRPr="002A1616" w:rsidTr="002A1616">
        <w:trPr>
          <w:trHeight w:val="51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</w:t>
            </w:r>
            <w:r w:rsidR="002F28E2" w:rsidRPr="002A1616">
              <w:rPr>
                <w:rFonts w:eastAsia="Times New Roman"/>
                <w:sz w:val="18"/>
                <w:szCs w:val="18"/>
              </w:rPr>
              <w:t>ных обязательных платежей в бюджетную систему РФ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36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Осуществление полномочий РД по организации деятельности опеки и попечительства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99 800 77740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406,0</w:t>
            </w:r>
          </w:p>
        </w:tc>
      </w:tr>
      <w:tr w:rsidR="002F28E2" w:rsidRPr="002A1616" w:rsidTr="002A1616">
        <w:trPr>
          <w:trHeight w:val="37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99 800 77740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406,0</w:t>
            </w:r>
          </w:p>
        </w:tc>
      </w:tr>
      <w:tr w:rsidR="002F28E2" w:rsidRPr="002A1616" w:rsidTr="002A1616">
        <w:trPr>
          <w:trHeight w:val="19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</w:t>
            </w:r>
            <w:r w:rsidR="002F28E2" w:rsidRPr="002A1616">
              <w:rPr>
                <w:rFonts w:eastAsia="Times New Roman"/>
                <w:sz w:val="18"/>
                <w:szCs w:val="18"/>
              </w:rPr>
              <w:t>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99 800 77740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60"/>
        </w:trPr>
        <w:tc>
          <w:tcPr>
            <w:tcW w:w="3276" w:type="dxa"/>
            <w:shd w:val="clear" w:color="auto" w:fill="auto"/>
            <w:vAlign w:val="center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Информационно-методический центр, централизованная бухгалтерия, интернат одаренных детей)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A1616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99 000 70040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10 845,0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10 845,0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10 845,0</w:t>
            </w:r>
          </w:p>
        </w:tc>
      </w:tr>
      <w:tr w:rsidR="002F28E2" w:rsidRPr="002A1616" w:rsidTr="002A1616">
        <w:trPr>
          <w:trHeight w:val="20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99 000 70040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9 157,0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9 157,0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9 157,0</w:t>
            </w:r>
          </w:p>
        </w:tc>
      </w:tr>
      <w:tr w:rsidR="002F28E2" w:rsidRPr="002A1616" w:rsidTr="002A1616">
        <w:trPr>
          <w:trHeight w:val="30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99 000 70040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1 015,0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1 015,0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1 015,0</w:t>
            </w:r>
          </w:p>
        </w:tc>
      </w:tr>
      <w:tr w:rsidR="002F28E2" w:rsidRPr="002A1616" w:rsidTr="002A1616">
        <w:trPr>
          <w:trHeight w:val="533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</w:t>
            </w:r>
            <w:r w:rsidR="002F28E2" w:rsidRPr="002A1616">
              <w:rPr>
                <w:rFonts w:eastAsia="Times New Roman"/>
                <w:sz w:val="18"/>
                <w:szCs w:val="18"/>
              </w:rPr>
              <w:t>ных обязательных платежей в бюджетную систему РФ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99 000 70040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673,0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673,0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673,0</w:t>
            </w:r>
          </w:p>
        </w:tc>
      </w:tr>
      <w:tr w:rsidR="002F28E2" w:rsidRPr="002A1616" w:rsidTr="002A1616">
        <w:trPr>
          <w:trHeight w:val="117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2A1616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99 000 80000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26 206,0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26 206,0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26 206,0</w:t>
            </w:r>
          </w:p>
        </w:tc>
      </w:tr>
      <w:tr w:rsidR="002F28E2" w:rsidRPr="002A1616" w:rsidTr="002A1616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  <w:t>Центр традиционной культуры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99 000 80010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15 234,0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15 234,0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15 234,0</w:t>
            </w:r>
          </w:p>
        </w:tc>
      </w:tr>
      <w:tr w:rsidR="002F28E2" w:rsidRPr="002A1616" w:rsidTr="002A1616">
        <w:trPr>
          <w:trHeight w:val="35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99 000 80010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2 260,0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2 260,0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2 260,0</w:t>
            </w:r>
          </w:p>
        </w:tc>
      </w:tr>
      <w:tr w:rsidR="002F28E2" w:rsidRPr="002A1616" w:rsidTr="002A1616">
        <w:trPr>
          <w:trHeight w:val="463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6C39EB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99 000 80010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8 880,0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8 880,0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8 880,0</w:t>
            </w:r>
          </w:p>
        </w:tc>
      </w:tr>
      <w:tr w:rsidR="002F28E2" w:rsidRPr="002A1616" w:rsidTr="002A1616">
        <w:trPr>
          <w:trHeight w:val="83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Бюджетные инвестиции в объекты капитального строительства муниципальной собственности казенным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99 000 80010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46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</w:t>
            </w:r>
            <w:r w:rsidR="002F28E2" w:rsidRPr="002A1616">
              <w:rPr>
                <w:rFonts w:eastAsia="Times New Roman"/>
                <w:sz w:val="18"/>
                <w:szCs w:val="18"/>
              </w:rPr>
              <w:t>ных обязательных платежей в бюджетную систему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99 000 80010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4 094,0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4 094,0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4 094,0</w:t>
            </w:r>
          </w:p>
        </w:tc>
      </w:tr>
      <w:tr w:rsidR="002F28E2" w:rsidRPr="002A1616" w:rsidTr="002A1616">
        <w:trPr>
          <w:trHeight w:val="478"/>
        </w:trPr>
        <w:tc>
          <w:tcPr>
            <w:tcW w:w="3276" w:type="dxa"/>
            <w:shd w:val="clear" w:color="auto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  <w:t>Централизованная библиотека с филиалам</w:t>
            </w:r>
            <w:r w:rsidR="002A1616" w:rsidRPr="002A1616"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  <w:t>и</w:t>
            </w:r>
            <w:r w:rsidRPr="002A1616">
              <w:rPr>
                <w:rFonts w:ascii="Arial CYR" w:eastAsia="Times New Roman" w:hAnsi="Arial CYR" w:cs="Arial CYR"/>
                <w:b/>
                <w:bCs/>
                <w:iCs/>
                <w:sz w:val="18"/>
                <w:szCs w:val="18"/>
              </w:rPr>
              <w:t xml:space="preserve"> в поселениях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99 000 80020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9 529,0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9 529,0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9 529,0</w:t>
            </w:r>
          </w:p>
        </w:tc>
      </w:tr>
      <w:tr w:rsidR="002F28E2" w:rsidRPr="002A1616" w:rsidTr="002A1616">
        <w:trPr>
          <w:trHeight w:val="20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99 000 80020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9 019,0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9 019,0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9 019,0</w:t>
            </w:r>
          </w:p>
        </w:tc>
      </w:tr>
      <w:tr w:rsidR="002F28E2" w:rsidRPr="002A1616" w:rsidTr="002A1616">
        <w:trPr>
          <w:trHeight w:val="43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99 000 80020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510,0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510,0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510,0</w:t>
            </w:r>
          </w:p>
        </w:tc>
      </w:tr>
      <w:tr w:rsidR="002F28E2" w:rsidRPr="002A1616" w:rsidTr="002A1616">
        <w:trPr>
          <w:trHeight w:val="402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Уплата налогов, сборов и и</w:t>
            </w:r>
            <w:r w:rsidR="002F28E2" w:rsidRPr="002A1616">
              <w:rPr>
                <w:rFonts w:eastAsia="Times New Roman"/>
                <w:sz w:val="18"/>
                <w:szCs w:val="18"/>
              </w:rPr>
              <w:t>ных обязательных платежей в бюджетную систему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A1616">
              <w:rPr>
                <w:rFonts w:eastAsia="Times New Roman"/>
                <w:color w:val="000000"/>
                <w:sz w:val="18"/>
                <w:szCs w:val="18"/>
              </w:rPr>
              <w:t>99 000 80020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116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99 000 10000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1 443,0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1 443,0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1 443,0</w:t>
            </w:r>
          </w:p>
        </w:tc>
      </w:tr>
      <w:tr w:rsidR="002F28E2" w:rsidRPr="002A1616" w:rsidTr="002A1616">
        <w:trPr>
          <w:trHeight w:val="6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Аппарат культуры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1 443,0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1 443,0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1 443,0</w:t>
            </w:r>
          </w:p>
        </w:tc>
      </w:tr>
      <w:tr w:rsidR="002F28E2" w:rsidRPr="002A1616" w:rsidTr="002A1616">
        <w:trPr>
          <w:trHeight w:val="36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Расходы на выплаты персоналу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1 298,0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1 298,0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1 298,0</w:t>
            </w:r>
          </w:p>
        </w:tc>
      </w:tr>
      <w:tr w:rsidR="002F28E2" w:rsidRPr="002A1616" w:rsidTr="002A1616">
        <w:trPr>
          <w:trHeight w:val="294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145,0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145,0</w:t>
            </w:r>
          </w:p>
        </w:tc>
      </w:tr>
      <w:tr w:rsidR="002F28E2" w:rsidRPr="002A1616" w:rsidTr="002A1616">
        <w:trPr>
          <w:trHeight w:val="42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lastRenderedPageBreak/>
              <w:t>Уплата налогов, сборов и 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ых обязательных платежей в бюджетную систему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99 000 10040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15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00000000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5 344,2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5 347,2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5 350,8</w:t>
            </w:r>
          </w:p>
        </w:tc>
      </w:tr>
      <w:tr w:rsidR="002F28E2" w:rsidRPr="002A1616" w:rsidTr="002A1616">
        <w:trPr>
          <w:trHeight w:val="19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99 000 90000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960,0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960,0</w:t>
            </w:r>
          </w:p>
        </w:tc>
      </w:tr>
      <w:tr w:rsidR="002F28E2" w:rsidRPr="002A1616" w:rsidTr="002A1616">
        <w:trPr>
          <w:trHeight w:val="51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99 000 90010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960,0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960,0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960,0</w:t>
            </w:r>
          </w:p>
        </w:tc>
      </w:tr>
      <w:tr w:rsidR="002F28E2" w:rsidRPr="002A1616" w:rsidTr="002A1616">
        <w:trPr>
          <w:trHeight w:val="225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Социальное обеспечение и и</w:t>
            </w:r>
            <w:r w:rsidR="002F28E2" w:rsidRPr="002A1616">
              <w:rPr>
                <w:rFonts w:eastAsia="Times New Roman"/>
                <w:sz w:val="18"/>
                <w:szCs w:val="18"/>
              </w:rPr>
              <w:t>ные выплаты населению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99 000 90010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960,0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960,0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960,0</w:t>
            </w:r>
          </w:p>
        </w:tc>
      </w:tr>
      <w:tr w:rsidR="002F28E2" w:rsidRPr="002A1616" w:rsidTr="002A1616">
        <w:trPr>
          <w:trHeight w:val="756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Пособие,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4 384,2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4 387,2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4 390,8</w:t>
            </w:r>
          </w:p>
        </w:tc>
      </w:tr>
      <w:tr w:rsidR="002F28E2" w:rsidRPr="002A1616" w:rsidTr="002A1616">
        <w:trPr>
          <w:trHeight w:val="38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Единовременного пособия при всех формах устройства детей в семью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22 307 52600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87,4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94,0</w:t>
            </w:r>
          </w:p>
        </w:tc>
      </w:tr>
      <w:tr w:rsidR="002F28E2" w:rsidRPr="002A1616" w:rsidTr="002A1616">
        <w:trPr>
          <w:trHeight w:val="35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Единовременного пособия при всех формах устройства детей в семью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22 307 52600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87,4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90,4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94,0</w:t>
            </w:r>
          </w:p>
        </w:tc>
      </w:tr>
      <w:tr w:rsidR="002F28E2" w:rsidRPr="002A1616" w:rsidTr="002A1616">
        <w:trPr>
          <w:trHeight w:val="55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Пособие на детей сирот, и детей оставшихся без попечения родителей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22 307 81520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1 453,0</w:t>
            </w:r>
          </w:p>
        </w:tc>
      </w:tr>
      <w:tr w:rsidR="002F28E2" w:rsidRPr="002A1616" w:rsidTr="002A1616">
        <w:trPr>
          <w:trHeight w:val="41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Пособие на детей сирот, и детей оставшихся без попечения родителей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22 307 81520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1 453,0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1 453,0</w:t>
            </w:r>
          </w:p>
        </w:tc>
      </w:tr>
      <w:tr w:rsidR="002F28E2" w:rsidRPr="002A1616" w:rsidTr="002A1616">
        <w:trPr>
          <w:trHeight w:val="428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Расходы на обеспечение жилыми помещениями детей-сирот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22 500 R0820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2 010,8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2 010,8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2 010,8</w:t>
            </w:r>
          </w:p>
        </w:tc>
      </w:tr>
      <w:tr w:rsidR="002F28E2" w:rsidRPr="002A1616" w:rsidTr="002A1616">
        <w:trPr>
          <w:trHeight w:val="24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Расходы на обеспечение жилыми помещениями детей-сирот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22 500 R0820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2 010,8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2 010,8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2 010,8</w:t>
            </w:r>
          </w:p>
        </w:tc>
      </w:tr>
      <w:tr w:rsidR="002F28E2" w:rsidRPr="002A1616" w:rsidTr="002A1616">
        <w:trPr>
          <w:trHeight w:val="752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Расходы на выплату компенсации части родительск</w:t>
            </w:r>
            <w:r w:rsidR="002A1616" w:rsidRPr="002A1616">
              <w:rPr>
                <w:rFonts w:eastAsia="Times New Roman"/>
                <w:iCs/>
                <w:sz w:val="18"/>
                <w:szCs w:val="18"/>
              </w:rPr>
              <w:t xml:space="preserve">ой платы за содержание детей в </w:t>
            </w:r>
            <w:r w:rsidRPr="002A1616">
              <w:rPr>
                <w:rFonts w:eastAsia="Times New Roman"/>
                <w:iCs/>
                <w:sz w:val="18"/>
                <w:szCs w:val="18"/>
              </w:rPr>
              <w:t>дошкольных образовательных учреждениях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22 301 81540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833,0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833,0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833,0</w:t>
            </w:r>
          </w:p>
        </w:tc>
      </w:tr>
      <w:tr w:rsidR="002F28E2" w:rsidRPr="002A1616" w:rsidTr="002A1616">
        <w:trPr>
          <w:trHeight w:val="822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Расходы на выплату компенсации части родитель</w:t>
            </w:r>
            <w:r w:rsidR="002A1616" w:rsidRPr="002A1616">
              <w:rPr>
                <w:rFonts w:eastAsia="Times New Roman"/>
                <w:iCs/>
                <w:sz w:val="18"/>
                <w:szCs w:val="18"/>
              </w:rPr>
              <w:t xml:space="preserve">ской платы за содержание детей </w:t>
            </w:r>
            <w:r w:rsidRPr="002A1616">
              <w:rPr>
                <w:rFonts w:eastAsia="Times New Roman"/>
                <w:iCs/>
                <w:sz w:val="18"/>
                <w:szCs w:val="18"/>
              </w:rPr>
              <w:t xml:space="preserve">в дошкольных </w:t>
            </w:r>
            <w:r w:rsidR="002A1616" w:rsidRPr="002A1616">
              <w:rPr>
                <w:rFonts w:eastAsia="Times New Roman"/>
                <w:iCs/>
                <w:sz w:val="18"/>
                <w:szCs w:val="18"/>
              </w:rPr>
              <w:t>образова</w:t>
            </w:r>
            <w:r w:rsidRPr="002A1616">
              <w:rPr>
                <w:rFonts w:eastAsia="Times New Roman"/>
                <w:iCs/>
                <w:sz w:val="18"/>
                <w:szCs w:val="18"/>
              </w:rPr>
              <w:t>тельных учреждениях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22 301 81540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833,0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833,0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833,0</w:t>
            </w:r>
          </w:p>
        </w:tc>
      </w:tr>
      <w:tr w:rsidR="002F28E2" w:rsidRPr="002A1616" w:rsidTr="002A1616">
        <w:trPr>
          <w:trHeight w:val="46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Физическая культура (прочие мероприятия)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99 000 90000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1 000,0</w:t>
            </w:r>
          </w:p>
        </w:tc>
      </w:tr>
      <w:tr w:rsidR="002F28E2" w:rsidRPr="002A1616" w:rsidTr="002A1616">
        <w:trPr>
          <w:trHeight w:val="11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99 000 90100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1 000,0</w:t>
            </w:r>
          </w:p>
        </w:tc>
      </w:tr>
      <w:tr w:rsidR="002F28E2" w:rsidRPr="002A1616" w:rsidTr="002A1616">
        <w:trPr>
          <w:trHeight w:val="409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A1616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Ин</w:t>
            </w:r>
            <w:r w:rsidR="002F28E2" w:rsidRPr="002A1616">
              <w:rPr>
                <w:rFonts w:eastAsia="Times New Roman"/>
                <w:sz w:val="18"/>
                <w:szCs w:val="18"/>
              </w:rPr>
              <w:t>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99 000 90100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1 000,0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1 000,0</w:t>
            </w:r>
          </w:p>
        </w:tc>
      </w:tr>
      <w:tr w:rsidR="002F28E2" w:rsidRPr="002A1616" w:rsidTr="002A1616">
        <w:trPr>
          <w:trHeight w:val="217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4 134,0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4 134,0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4 134,0</w:t>
            </w:r>
          </w:p>
        </w:tc>
      </w:tr>
      <w:tr w:rsidR="002F28E2" w:rsidRPr="002A1616" w:rsidTr="002A1616">
        <w:trPr>
          <w:trHeight w:val="6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99 000 90300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4 134,0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4 134,0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2A1616">
              <w:rPr>
                <w:rFonts w:eastAsia="Times New Roman"/>
                <w:sz w:val="18"/>
                <w:szCs w:val="18"/>
              </w:rPr>
              <w:t>4 134,0</w:t>
            </w:r>
          </w:p>
        </w:tc>
      </w:tr>
      <w:tr w:rsidR="002F28E2" w:rsidRPr="002A1616" w:rsidTr="002A1616">
        <w:trPr>
          <w:trHeight w:val="411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Обслуживание государственного долга субъекта РФ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99 000 00920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234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00 000 00000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39 943,0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31 954,0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31 954,0</w:t>
            </w:r>
          </w:p>
        </w:tc>
      </w:tr>
      <w:tr w:rsidR="002F28E2" w:rsidRPr="002A1616" w:rsidTr="002A1616">
        <w:trPr>
          <w:trHeight w:val="792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Дотации бюджетам муниципальных поселений на выравнивание бюджетной обеспеченности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001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26 101 60010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511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39 943,0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31 954,0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31 954,0</w:t>
            </w:r>
          </w:p>
        </w:tc>
      </w:tr>
      <w:tr w:rsidR="002F28E2" w:rsidRPr="002A1616" w:rsidTr="002A1616">
        <w:trPr>
          <w:trHeight w:val="1132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Дотации бюджетам муниципальных поселений на частичную компенсацию дополнительных рас</w:t>
            </w:r>
            <w:r w:rsidR="002A1616"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ходов на повышение оплаты труда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26 101 60010</w:t>
            </w: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i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iCs/>
                <w:sz w:val="18"/>
                <w:szCs w:val="18"/>
              </w:rPr>
              <w:t>511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F28E2" w:rsidRPr="002A1616" w:rsidTr="002A1616">
        <w:trPr>
          <w:trHeight w:val="300"/>
        </w:trPr>
        <w:tc>
          <w:tcPr>
            <w:tcW w:w="3276" w:type="dxa"/>
            <w:shd w:val="clear" w:color="000000" w:fill="auto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3" w:type="dxa"/>
            <w:shd w:val="clear" w:color="000000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410 082,9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385 366,1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2F28E2" w:rsidRPr="002A1616" w:rsidRDefault="002F28E2" w:rsidP="002A16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1616">
              <w:rPr>
                <w:rFonts w:eastAsia="Times New Roman"/>
                <w:b/>
                <w:bCs/>
                <w:sz w:val="18"/>
                <w:szCs w:val="18"/>
              </w:rPr>
              <w:t>385 453,7</w:t>
            </w:r>
          </w:p>
        </w:tc>
      </w:tr>
    </w:tbl>
    <w:p w:rsidR="00D4524E" w:rsidRDefault="00D4524E" w:rsidP="00D4524E">
      <w:pPr>
        <w:rPr>
          <w:i/>
        </w:rPr>
      </w:pPr>
    </w:p>
    <w:p w:rsidR="00D4524E" w:rsidRPr="00DF628B" w:rsidRDefault="00D4524E" w:rsidP="00D4524E">
      <w:pPr>
        <w:rPr>
          <w:sz w:val="20"/>
          <w:szCs w:val="20"/>
          <w:highlight w:val="yellow"/>
        </w:rPr>
      </w:pPr>
    </w:p>
    <w:p w:rsidR="00D4524E" w:rsidRPr="00B945B4" w:rsidRDefault="00D4524E" w:rsidP="00B945B4">
      <w:pPr>
        <w:ind w:firstLine="720"/>
        <w:jc w:val="both"/>
        <w:rPr>
          <w:sz w:val="28"/>
          <w:szCs w:val="28"/>
        </w:rPr>
      </w:pPr>
      <w:r w:rsidRPr="004B6AAA">
        <w:rPr>
          <w:sz w:val="28"/>
          <w:szCs w:val="28"/>
        </w:rPr>
        <w:t xml:space="preserve">Наибольший удельный вес в общем объеме расходов бюджета </w:t>
      </w:r>
      <w:r w:rsidR="001C05D8">
        <w:rPr>
          <w:sz w:val="28"/>
          <w:szCs w:val="28"/>
        </w:rPr>
        <w:t>20</w:t>
      </w:r>
      <w:r w:rsidR="00CC0746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4B6AAA">
        <w:rPr>
          <w:sz w:val="28"/>
          <w:szCs w:val="28"/>
        </w:rPr>
        <w:t xml:space="preserve"> занимают расходы по разделу «Образование» </w:t>
      </w:r>
      <w:r w:rsidR="00CC0746">
        <w:rPr>
          <w:sz w:val="28"/>
          <w:szCs w:val="28"/>
        </w:rPr>
        <w:t>71,3</w:t>
      </w:r>
      <w:r w:rsidRPr="004B6AAA">
        <w:rPr>
          <w:sz w:val="28"/>
          <w:szCs w:val="28"/>
        </w:rPr>
        <w:t xml:space="preserve">%, </w:t>
      </w:r>
      <w:r w:rsidR="00EF7899" w:rsidRPr="004B6AAA">
        <w:rPr>
          <w:sz w:val="28"/>
          <w:szCs w:val="28"/>
        </w:rPr>
        <w:t>«</w:t>
      </w:r>
      <w:r w:rsidR="00EF7899">
        <w:rPr>
          <w:sz w:val="28"/>
          <w:szCs w:val="28"/>
        </w:rPr>
        <w:t>Общегосударственные вопросы» 6,</w:t>
      </w:r>
      <w:r w:rsidR="00CC0746">
        <w:rPr>
          <w:sz w:val="28"/>
          <w:szCs w:val="28"/>
        </w:rPr>
        <w:t>3</w:t>
      </w:r>
      <w:r w:rsidR="00EF7899">
        <w:rPr>
          <w:sz w:val="28"/>
          <w:szCs w:val="28"/>
        </w:rPr>
        <w:t xml:space="preserve"> %,«Культура и кинематография» 6,</w:t>
      </w:r>
      <w:r w:rsidR="00CC0746">
        <w:rPr>
          <w:sz w:val="28"/>
          <w:szCs w:val="28"/>
        </w:rPr>
        <w:t>4</w:t>
      </w:r>
      <w:r w:rsidR="00EF7899">
        <w:rPr>
          <w:sz w:val="28"/>
          <w:szCs w:val="28"/>
        </w:rPr>
        <w:t>%,«Национальная экономика» 1,</w:t>
      </w:r>
      <w:r w:rsidR="00CC0746">
        <w:rPr>
          <w:sz w:val="28"/>
          <w:szCs w:val="28"/>
        </w:rPr>
        <w:t>5</w:t>
      </w:r>
      <w:r w:rsidR="00EF7899">
        <w:rPr>
          <w:sz w:val="28"/>
          <w:szCs w:val="28"/>
        </w:rPr>
        <w:t xml:space="preserve">%, </w:t>
      </w:r>
      <w:r w:rsidRPr="004B6AAA">
        <w:rPr>
          <w:sz w:val="28"/>
          <w:szCs w:val="28"/>
        </w:rPr>
        <w:t>«</w:t>
      </w:r>
      <w:r w:rsidR="007E1A20">
        <w:rPr>
          <w:sz w:val="28"/>
          <w:szCs w:val="28"/>
        </w:rPr>
        <w:t>Ж</w:t>
      </w:r>
      <w:r w:rsidRPr="004B6AAA">
        <w:rPr>
          <w:sz w:val="28"/>
          <w:szCs w:val="28"/>
        </w:rPr>
        <w:t xml:space="preserve">илищно–коммунальное хозяйство» </w:t>
      </w:r>
      <w:r w:rsidR="007E1A20">
        <w:rPr>
          <w:sz w:val="28"/>
          <w:szCs w:val="28"/>
        </w:rPr>
        <w:t>1,</w:t>
      </w:r>
      <w:r w:rsidR="00CC0746">
        <w:rPr>
          <w:sz w:val="28"/>
          <w:szCs w:val="28"/>
        </w:rPr>
        <w:t>1</w:t>
      </w:r>
      <w:r w:rsidRPr="004B6AAA">
        <w:rPr>
          <w:sz w:val="28"/>
          <w:szCs w:val="28"/>
        </w:rPr>
        <w:t>%,</w:t>
      </w:r>
      <w:r w:rsidR="00EF7899">
        <w:rPr>
          <w:sz w:val="28"/>
          <w:szCs w:val="28"/>
        </w:rPr>
        <w:t xml:space="preserve"> «Социальная политика» 1,</w:t>
      </w:r>
      <w:r w:rsidR="00CC0746">
        <w:rPr>
          <w:sz w:val="28"/>
          <w:szCs w:val="28"/>
        </w:rPr>
        <w:t>3</w:t>
      </w:r>
      <w:r w:rsidR="00EF7899">
        <w:rPr>
          <w:sz w:val="28"/>
          <w:szCs w:val="28"/>
        </w:rPr>
        <w:t>%</w:t>
      </w:r>
      <w:r w:rsidRPr="004B6AAA">
        <w:rPr>
          <w:sz w:val="28"/>
          <w:szCs w:val="28"/>
        </w:rPr>
        <w:t>и «</w:t>
      </w:r>
      <w:r w:rsidR="00CC0746">
        <w:rPr>
          <w:sz w:val="28"/>
          <w:szCs w:val="28"/>
        </w:rPr>
        <w:t>Молодежная политика</w:t>
      </w:r>
      <w:r w:rsidRPr="004B6AAA">
        <w:rPr>
          <w:sz w:val="28"/>
          <w:szCs w:val="28"/>
        </w:rPr>
        <w:t xml:space="preserve">» </w:t>
      </w:r>
      <w:r w:rsidR="00550C38">
        <w:rPr>
          <w:sz w:val="28"/>
          <w:szCs w:val="28"/>
        </w:rPr>
        <w:t>0,</w:t>
      </w:r>
      <w:r w:rsidR="00CC0746">
        <w:rPr>
          <w:sz w:val="28"/>
          <w:szCs w:val="28"/>
        </w:rPr>
        <w:t>8</w:t>
      </w:r>
      <w:r w:rsidRPr="004B6AAA">
        <w:rPr>
          <w:sz w:val="28"/>
          <w:szCs w:val="28"/>
        </w:rPr>
        <w:t>%</w:t>
      </w:r>
      <w:r w:rsidR="00550C38">
        <w:rPr>
          <w:sz w:val="28"/>
          <w:szCs w:val="28"/>
        </w:rPr>
        <w:t xml:space="preserve">. </w:t>
      </w:r>
    </w:p>
    <w:p w:rsidR="00B945B4" w:rsidRPr="00B945B4" w:rsidRDefault="00B945B4" w:rsidP="00B945B4">
      <w:pPr>
        <w:jc w:val="both"/>
        <w:rPr>
          <w:highlight w:val="yellow"/>
        </w:rPr>
      </w:pPr>
      <w:r w:rsidRPr="00DF628B">
        <w:rPr>
          <w:noProof/>
          <w:color w:val="FF0000"/>
          <w:highlight w:val="yellow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205105</wp:posOffset>
            </wp:positionV>
            <wp:extent cx="6228080" cy="4649470"/>
            <wp:effectExtent l="0" t="0" r="1270" b="0"/>
            <wp:wrapSquare wrapText="bothSides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4524E" w:rsidRPr="006A3800" w:rsidRDefault="00D4524E" w:rsidP="006023FF">
      <w:pPr>
        <w:ind w:firstLine="567"/>
        <w:jc w:val="both"/>
        <w:rPr>
          <w:sz w:val="28"/>
          <w:szCs w:val="28"/>
        </w:rPr>
      </w:pPr>
      <w:r w:rsidRPr="006A3800">
        <w:rPr>
          <w:sz w:val="28"/>
          <w:szCs w:val="28"/>
        </w:rPr>
        <w:t xml:space="preserve">Согласно нормам Бюджетного кодекса Российской Федерации и Порядка планирования бюджетных ассигнований бюджета </w:t>
      </w:r>
      <w:r w:rsidR="003F1FC9">
        <w:rPr>
          <w:sz w:val="28"/>
          <w:szCs w:val="28"/>
        </w:rPr>
        <w:t>МР «Гумбетовский район»</w:t>
      </w:r>
      <w:r w:rsidRPr="006A3800">
        <w:rPr>
          <w:sz w:val="28"/>
          <w:szCs w:val="28"/>
        </w:rPr>
        <w:t xml:space="preserve">, </w:t>
      </w:r>
      <w:r w:rsidR="00C45523">
        <w:rPr>
          <w:sz w:val="28"/>
          <w:szCs w:val="28"/>
        </w:rPr>
        <w:t>на 2020 год и на плановый период 2021 и 2022 годов</w:t>
      </w:r>
      <w:r w:rsidRPr="006A3800">
        <w:rPr>
          <w:sz w:val="28"/>
          <w:szCs w:val="28"/>
        </w:rPr>
        <w:t xml:space="preserve">, планирование бюджетных ассигнований должно осуществляться раздельно по бюджетным ассигнованиям на исполнение действующих и принимаемых обязательств. </w:t>
      </w:r>
    </w:p>
    <w:p w:rsidR="00D4524E" w:rsidRPr="00863B9F" w:rsidRDefault="00D4524E" w:rsidP="00863B9F">
      <w:pPr>
        <w:ind w:firstLine="567"/>
        <w:jc w:val="both"/>
        <w:rPr>
          <w:sz w:val="28"/>
          <w:szCs w:val="28"/>
        </w:rPr>
      </w:pPr>
      <w:proofErr w:type="gramStart"/>
      <w:r w:rsidRPr="006A3800">
        <w:rPr>
          <w:sz w:val="28"/>
          <w:szCs w:val="28"/>
        </w:rPr>
        <w:t>Согласно п.</w:t>
      </w:r>
      <w:r w:rsidR="00F86209">
        <w:rPr>
          <w:sz w:val="28"/>
          <w:szCs w:val="28"/>
        </w:rPr>
        <w:t>1 раздела 3</w:t>
      </w:r>
      <w:r w:rsidRPr="006A3800">
        <w:rPr>
          <w:sz w:val="28"/>
          <w:szCs w:val="28"/>
        </w:rPr>
        <w:t xml:space="preserve"> «Основных направлений бюджетной политики </w:t>
      </w:r>
      <w:r w:rsidR="00235112">
        <w:rPr>
          <w:sz w:val="28"/>
          <w:szCs w:val="28"/>
        </w:rPr>
        <w:t xml:space="preserve">Муниципального района «Гумбетовский район» </w:t>
      </w:r>
      <w:r w:rsidR="00C45523">
        <w:rPr>
          <w:sz w:val="28"/>
          <w:szCs w:val="28"/>
        </w:rPr>
        <w:t>на 2020 год и на плановый период 2021 и 2022 годов</w:t>
      </w:r>
      <w:r w:rsidRPr="006A3800">
        <w:rPr>
          <w:sz w:val="28"/>
          <w:szCs w:val="28"/>
        </w:rPr>
        <w:t xml:space="preserve">» </w:t>
      </w:r>
      <w:r w:rsidR="00F86209">
        <w:rPr>
          <w:sz w:val="28"/>
          <w:szCs w:val="28"/>
        </w:rPr>
        <w:t>п</w:t>
      </w:r>
      <w:r w:rsidR="00F86209" w:rsidRPr="00F86209">
        <w:rPr>
          <w:sz w:val="28"/>
          <w:szCs w:val="28"/>
        </w:rPr>
        <w:t>олитика расходования бюджетных средств в муниципальном районе МР «Гумбетовский район» на 20</w:t>
      </w:r>
      <w:r w:rsidR="006E4FA8">
        <w:rPr>
          <w:sz w:val="28"/>
          <w:szCs w:val="28"/>
        </w:rPr>
        <w:t>20</w:t>
      </w:r>
      <w:r w:rsidR="00F86209" w:rsidRPr="00F86209">
        <w:rPr>
          <w:sz w:val="28"/>
          <w:szCs w:val="28"/>
        </w:rPr>
        <w:t xml:space="preserve"> год и на среднесрочную перспективу должна быть направлена на обеспечение решения приоритетных задач социально-экономического развития, поставленных в Указ</w:t>
      </w:r>
      <w:r w:rsidR="006E4FA8">
        <w:rPr>
          <w:sz w:val="28"/>
          <w:szCs w:val="28"/>
        </w:rPr>
        <w:t xml:space="preserve">е </w:t>
      </w:r>
      <w:r w:rsidR="00F86209" w:rsidRPr="00F86209">
        <w:rPr>
          <w:sz w:val="28"/>
          <w:szCs w:val="28"/>
        </w:rPr>
        <w:t xml:space="preserve">Президента Российской Федерации </w:t>
      </w:r>
      <w:r w:rsidR="006E4FA8" w:rsidRPr="006E4FA8">
        <w:rPr>
          <w:sz w:val="28"/>
          <w:szCs w:val="28"/>
        </w:rPr>
        <w:t>от 7 мая</w:t>
      </w:r>
      <w:proofErr w:type="gramEnd"/>
      <w:r w:rsidR="006E4FA8" w:rsidRPr="006E4FA8">
        <w:rPr>
          <w:sz w:val="28"/>
          <w:szCs w:val="28"/>
        </w:rPr>
        <w:t xml:space="preserve"> 2018 года № 204</w:t>
      </w:r>
      <w:r w:rsidR="006E4FA8">
        <w:rPr>
          <w:sz w:val="28"/>
          <w:szCs w:val="28"/>
        </w:rPr>
        <w:t xml:space="preserve">, </w:t>
      </w:r>
      <w:proofErr w:type="gramStart"/>
      <w:r w:rsidR="006E4FA8">
        <w:rPr>
          <w:sz w:val="28"/>
          <w:szCs w:val="28"/>
        </w:rPr>
        <w:t>предусматривающем</w:t>
      </w:r>
      <w:proofErr w:type="gramEnd"/>
      <w:r w:rsidR="00F86209" w:rsidRPr="00F86209">
        <w:rPr>
          <w:sz w:val="28"/>
          <w:szCs w:val="28"/>
        </w:rPr>
        <w:t xml:space="preserve"> повышение заработной платы работников бюджетной сферы, формирование современной инженерной и социальной инфраструктуры, развитие жилищного строительства</w:t>
      </w:r>
      <w:r w:rsidR="00863B9F">
        <w:rPr>
          <w:sz w:val="28"/>
          <w:szCs w:val="28"/>
        </w:rPr>
        <w:t xml:space="preserve">. </w:t>
      </w:r>
    </w:p>
    <w:p w:rsidR="00F86209" w:rsidRPr="00380ABA" w:rsidRDefault="00F86209" w:rsidP="00D4524E"/>
    <w:p w:rsidR="00D4524E" w:rsidRPr="00BF7106" w:rsidRDefault="00D4524E" w:rsidP="00D4524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shd w:val="clear" w:color="auto" w:fill="FFFFFF" w:themeFill="background1"/>
        </w:rPr>
        <w:t>Р</w:t>
      </w:r>
      <w:r w:rsidRPr="00CA14A6">
        <w:rPr>
          <w:b/>
          <w:sz w:val="28"/>
          <w:szCs w:val="28"/>
          <w:shd w:val="clear" w:color="auto" w:fill="FFFFFF" w:themeFill="background1"/>
        </w:rPr>
        <w:t>аздел</w:t>
      </w:r>
      <w:r>
        <w:rPr>
          <w:b/>
          <w:sz w:val="28"/>
          <w:szCs w:val="28"/>
          <w:shd w:val="clear" w:color="auto" w:fill="FFFFFF" w:themeFill="background1"/>
        </w:rPr>
        <w:t xml:space="preserve"> 01</w:t>
      </w:r>
      <w:r w:rsidRPr="00CA14A6">
        <w:rPr>
          <w:b/>
          <w:sz w:val="28"/>
          <w:szCs w:val="28"/>
          <w:shd w:val="clear" w:color="auto" w:fill="FFFFFF" w:themeFill="background1"/>
        </w:rPr>
        <w:t xml:space="preserve"> «Общегосударственные вопросы» </w:t>
      </w:r>
      <w:r>
        <w:rPr>
          <w:sz w:val="28"/>
          <w:szCs w:val="28"/>
          <w:shd w:val="clear" w:color="auto" w:fill="FFFFFF" w:themeFill="background1"/>
        </w:rPr>
        <w:t xml:space="preserve">предусматриваются на </w:t>
      </w:r>
      <w:r w:rsidR="00AB26F5">
        <w:rPr>
          <w:sz w:val="28"/>
          <w:szCs w:val="28"/>
          <w:shd w:val="clear" w:color="auto" w:fill="FFFFFF" w:themeFill="background1"/>
        </w:rPr>
        <w:t>20</w:t>
      </w:r>
      <w:r w:rsidR="00356E72">
        <w:rPr>
          <w:sz w:val="28"/>
          <w:szCs w:val="28"/>
          <w:shd w:val="clear" w:color="auto" w:fill="FFFFFF" w:themeFill="background1"/>
        </w:rPr>
        <w:t>20</w:t>
      </w:r>
      <w:r w:rsidR="00AB26F5">
        <w:rPr>
          <w:sz w:val="28"/>
          <w:szCs w:val="28"/>
          <w:shd w:val="clear" w:color="auto" w:fill="FFFFFF" w:themeFill="background1"/>
        </w:rPr>
        <w:t xml:space="preserve"> год</w:t>
      </w:r>
      <w:r>
        <w:rPr>
          <w:sz w:val="28"/>
          <w:szCs w:val="28"/>
          <w:shd w:val="clear" w:color="auto" w:fill="FFFFFF" w:themeFill="background1"/>
        </w:rPr>
        <w:t xml:space="preserve"> в объеме </w:t>
      </w:r>
      <w:r w:rsidR="00356E72" w:rsidRPr="00356E72">
        <w:rPr>
          <w:sz w:val="28"/>
          <w:szCs w:val="28"/>
          <w:shd w:val="clear" w:color="auto" w:fill="FFFFFF" w:themeFill="background1"/>
        </w:rPr>
        <w:t>25871,4</w:t>
      </w:r>
      <w:r>
        <w:rPr>
          <w:sz w:val="28"/>
          <w:szCs w:val="28"/>
          <w:shd w:val="clear" w:color="auto" w:fill="FFFFFF" w:themeFill="background1"/>
        </w:rPr>
        <w:t>тыс</w:t>
      </w:r>
      <w:r w:rsidRPr="00CA14A6">
        <w:rPr>
          <w:sz w:val="28"/>
          <w:szCs w:val="28"/>
          <w:shd w:val="clear" w:color="auto" w:fill="FFFFFF" w:themeFill="background1"/>
        </w:rPr>
        <w:t>. рублей,</w:t>
      </w:r>
      <w:r w:rsidRPr="00CA14A6">
        <w:rPr>
          <w:sz w:val="28"/>
          <w:szCs w:val="28"/>
        </w:rPr>
        <w:t xml:space="preserve"> что </w:t>
      </w:r>
      <w:r w:rsidR="00356E7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</w:t>
      </w:r>
      <w:r w:rsidRPr="00CA14A6">
        <w:rPr>
          <w:sz w:val="28"/>
          <w:szCs w:val="28"/>
        </w:rPr>
        <w:t xml:space="preserve"> установленного объема на </w:t>
      </w:r>
      <w:r w:rsidR="009570EA">
        <w:rPr>
          <w:sz w:val="28"/>
          <w:szCs w:val="28"/>
        </w:rPr>
        <w:t>201</w:t>
      </w:r>
      <w:r w:rsidR="00356E72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</w:t>
      </w:r>
      <w:r w:rsidR="00356E72">
        <w:rPr>
          <w:sz w:val="28"/>
          <w:szCs w:val="28"/>
        </w:rPr>
        <w:t>1194,4</w:t>
      </w:r>
      <w:r>
        <w:rPr>
          <w:sz w:val="28"/>
          <w:szCs w:val="28"/>
        </w:rPr>
        <w:t xml:space="preserve"> тыс. рублей, или на </w:t>
      </w:r>
      <w:r w:rsidR="00356E72">
        <w:rPr>
          <w:sz w:val="28"/>
          <w:szCs w:val="28"/>
        </w:rPr>
        <w:t>4,8</w:t>
      </w:r>
      <w:r w:rsidRPr="00BF7106">
        <w:rPr>
          <w:sz w:val="28"/>
          <w:szCs w:val="28"/>
        </w:rPr>
        <w:t xml:space="preserve"> п</w:t>
      </w:r>
      <w:r w:rsidR="003E764F">
        <w:rPr>
          <w:sz w:val="28"/>
          <w:szCs w:val="28"/>
        </w:rPr>
        <w:t>роцента, на плановый период 20</w:t>
      </w:r>
      <w:r w:rsidR="00356E7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– </w:t>
      </w:r>
      <w:r w:rsidR="00356E72" w:rsidRPr="00356E72">
        <w:rPr>
          <w:sz w:val="28"/>
          <w:szCs w:val="28"/>
        </w:rPr>
        <w:t>25871,5</w:t>
      </w:r>
      <w:r>
        <w:rPr>
          <w:sz w:val="28"/>
          <w:szCs w:val="28"/>
        </w:rPr>
        <w:t>тыс. рублей, на 20</w:t>
      </w:r>
      <w:r w:rsidR="003E764F">
        <w:rPr>
          <w:sz w:val="28"/>
          <w:szCs w:val="28"/>
        </w:rPr>
        <w:t>2</w:t>
      </w:r>
      <w:r w:rsidR="00356E72">
        <w:rPr>
          <w:sz w:val="28"/>
          <w:szCs w:val="28"/>
        </w:rPr>
        <w:t>2</w:t>
      </w:r>
      <w:r>
        <w:rPr>
          <w:sz w:val="28"/>
          <w:szCs w:val="28"/>
        </w:rPr>
        <w:t xml:space="preserve"> год – </w:t>
      </w:r>
      <w:r w:rsidR="00356E72" w:rsidRPr="00356E72">
        <w:rPr>
          <w:sz w:val="28"/>
          <w:szCs w:val="28"/>
        </w:rPr>
        <w:t>25881,9</w:t>
      </w:r>
      <w:r>
        <w:rPr>
          <w:sz w:val="28"/>
          <w:szCs w:val="28"/>
        </w:rPr>
        <w:t xml:space="preserve"> тыс</w:t>
      </w:r>
      <w:r w:rsidRPr="00BF7106">
        <w:rPr>
          <w:sz w:val="28"/>
          <w:szCs w:val="28"/>
        </w:rPr>
        <w:t xml:space="preserve">. рублей. </w:t>
      </w:r>
    </w:p>
    <w:p w:rsidR="00D4524E" w:rsidRPr="00B945B4" w:rsidRDefault="00D4524E" w:rsidP="00B945B4">
      <w:pPr>
        <w:tabs>
          <w:tab w:val="left" w:pos="900"/>
          <w:tab w:val="left" w:pos="6379"/>
        </w:tabs>
        <w:ind w:right="-2"/>
        <w:jc w:val="both"/>
        <w:rPr>
          <w:sz w:val="28"/>
          <w:szCs w:val="28"/>
        </w:rPr>
      </w:pPr>
      <w:r w:rsidRPr="00AC48BF">
        <w:rPr>
          <w:sz w:val="28"/>
          <w:szCs w:val="28"/>
        </w:rPr>
        <w:t>Доля указанных расходов в общем объеме расходов</w:t>
      </w:r>
      <w:r>
        <w:rPr>
          <w:sz w:val="28"/>
          <w:szCs w:val="28"/>
        </w:rPr>
        <w:t xml:space="preserve"> бюджета </w:t>
      </w:r>
      <w:r w:rsidR="003F1FC9">
        <w:rPr>
          <w:sz w:val="28"/>
          <w:szCs w:val="28"/>
        </w:rPr>
        <w:t xml:space="preserve">МР «Гумбетовский </w:t>
      </w:r>
      <w:r w:rsidR="003F1FC9">
        <w:rPr>
          <w:sz w:val="28"/>
          <w:szCs w:val="28"/>
        </w:rPr>
        <w:lastRenderedPageBreak/>
        <w:t>район»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356E72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составит </w:t>
      </w:r>
      <w:r w:rsidR="003E764F">
        <w:rPr>
          <w:sz w:val="28"/>
          <w:szCs w:val="28"/>
        </w:rPr>
        <w:t>6,</w:t>
      </w:r>
      <w:r w:rsidR="00356E72">
        <w:rPr>
          <w:sz w:val="28"/>
          <w:szCs w:val="28"/>
        </w:rPr>
        <w:t>3 процента</w:t>
      </w:r>
      <w:r>
        <w:rPr>
          <w:sz w:val="28"/>
          <w:szCs w:val="28"/>
        </w:rPr>
        <w:t>.</w:t>
      </w:r>
    </w:p>
    <w:p w:rsidR="00D4524E" w:rsidRPr="00E32FB0" w:rsidRDefault="00D4524E" w:rsidP="00D4524E">
      <w:pPr>
        <w:ind w:firstLine="708"/>
        <w:jc w:val="both"/>
      </w:pPr>
      <w:r w:rsidRPr="00E32FB0">
        <w:rPr>
          <w:sz w:val="28"/>
          <w:szCs w:val="28"/>
        </w:rPr>
        <w:t xml:space="preserve">По разделу «Общегосударственные вопросы» предусмотрены расходы на функционирование представительного и исполнительных органов муниципальной власти, функционирование </w:t>
      </w:r>
      <w:r w:rsidR="00356E72">
        <w:rPr>
          <w:sz w:val="28"/>
          <w:szCs w:val="28"/>
        </w:rPr>
        <w:t>к</w:t>
      </w:r>
      <w:r w:rsidRPr="00E32FB0">
        <w:rPr>
          <w:sz w:val="28"/>
          <w:szCs w:val="28"/>
        </w:rPr>
        <w:t xml:space="preserve">онтрольно-счетной палаты, формирование резервного фонда </w:t>
      </w:r>
      <w:r w:rsidR="003E764F">
        <w:rPr>
          <w:sz w:val="28"/>
          <w:szCs w:val="28"/>
        </w:rPr>
        <w:t>Администрации района</w:t>
      </w:r>
      <w:r w:rsidRPr="00E32FB0">
        <w:rPr>
          <w:sz w:val="28"/>
          <w:szCs w:val="28"/>
        </w:rPr>
        <w:t xml:space="preserve"> и реализация других общегосударственных вопросов.</w:t>
      </w:r>
    </w:p>
    <w:p w:rsidR="00D4524E" w:rsidRPr="00E32FB0" w:rsidRDefault="00D4524E" w:rsidP="00D4524E">
      <w:pPr>
        <w:tabs>
          <w:tab w:val="left" w:pos="6379"/>
        </w:tabs>
        <w:ind w:right="-2" w:firstLine="900"/>
        <w:jc w:val="both"/>
        <w:rPr>
          <w:sz w:val="16"/>
          <w:szCs w:val="16"/>
        </w:rPr>
      </w:pPr>
    </w:p>
    <w:p w:rsidR="00D4524E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492256">
        <w:rPr>
          <w:b/>
          <w:sz w:val="28"/>
          <w:szCs w:val="28"/>
        </w:rPr>
        <w:t xml:space="preserve">Раздел 03 «Национальная безопасность и правоохранительная деятельность». </w:t>
      </w:r>
      <w:r w:rsidRPr="00492256">
        <w:rPr>
          <w:sz w:val="28"/>
          <w:szCs w:val="28"/>
        </w:rPr>
        <w:t xml:space="preserve">Динамика расходов, предусмотренных по разделу 03 «Национальная безопасность и правоохранительная деятельность» в проекте бюджета </w:t>
      </w:r>
      <w:r w:rsidR="00235112">
        <w:rPr>
          <w:sz w:val="28"/>
          <w:szCs w:val="28"/>
        </w:rPr>
        <w:t xml:space="preserve">Муниципального района «Гумбетовский район» </w:t>
      </w:r>
      <w:r w:rsidR="00C45523">
        <w:rPr>
          <w:sz w:val="28"/>
          <w:szCs w:val="28"/>
        </w:rPr>
        <w:t>на 2020 год и на плановый период 2021 и 2022 годов</w:t>
      </w:r>
      <w:r w:rsidRPr="00492256">
        <w:rPr>
          <w:sz w:val="28"/>
          <w:szCs w:val="28"/>
        </w:rPr>
        <w:t xml:space="preserve">   приведена в следующей диаграмме.</w:t>
      </w:r>
    </w:p>
    <w:p w:rsidR="00D4524E" w:rsidRPr="006A3800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3800" w:rsidRPr="006A3800">
        <w:rPr>
          <w:szCs w:val="28"/>
        </w:rPr>
        <w:t>(</w:t>
      </w:r>
      <w:r w:rsidRPr="006A3800">
        <w:rPr>
          <w:szCs w:val="28"/>
        </w:rPr>
        <w:t>тыс. руб.</w:t>
      </w:r>
      <w:r w:rsidR="006A3800" w:rsidRPr="006A3800">
        <w:rPr>
          <w:szCs w:val="28"/>
        </w:rPr>
        <w:t>)</w:t>
      </w:r>
    </w:p>
    <w:p w:rsidR="00D4524E" w:rsidRPr="00492256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</w:rPr>
      </w:pPr>
      <w:r w:rsidRPr="00492256">
        <w:rPr>
          <w:noProof/>
        </w:rPr>
        <w:drawing>
          <wp:inline distT="0" distB="0" distL="0" distR="0">
            <wp:extent cx="5773420" cy="2870835"/>
            <wp:effectExtent l="0" t="0" r="17780" b="5715"/>
            <wp:docPr id="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4524E" w:rsidRPr="00492256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</w:p>
    <w:p w:rsidR="00D7530D" w:rsidRDefault="00D4524E" w:rsidP="00D7530D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492256">
        <w:rPr>
          <w:sz w:val="28"/>
          <w:szCs w:val="28"/>
        </w:rPr>
        <w:t>Анализ по данном</w:t>
      </w:r>
      <w:r>
        <w:rPr>
          <w:sz w:val="28"/>
          <w:szCs w:val="28"/>
        </w:rPr>
        <w:t xml:space="preserve">у разделу показывает, что в </w:t>
      </w:r>
      <w:r w:rsidR="001C05D8">
        <w:rPr>
          <w:sz w:val="28"/>
          <w:szCs w:val="28"/>
        </w:rPr>
        <w:t>20</w:t>
      </w:r>
      <w:r w:rsidR="00E57D8F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492256">
        <w:rPr>
          <w:sz w:val="28"/>
          <w:szCs w:val="28"/>
        </w:rPr>
        <w:t xml:space="preserve"> расходы у</w:t>
      </w:r>
      <w:r w:rsidR="009516FC">
        <w:rPr>
          <w:sz w:val="28"/>
          <w:szCs w:val="28"/>
        </w:rPr>
        <w:t>величиваются</w:t>
      </w:r>
      <w:r w:rsidRPr="00492256">
        <w:rPr>
          <w:sz w:val="28"/>
          <w:szCs w:val="28"/>
        </w:rPr>
        <w:t xml:space="preserve"> на </w:t>
      </w:r>
      <w:r w:rsidR="00E57D8F">
        <w:rPr>
          <w:sz w:val="28"/>
          <w:szCs w:val="28"/>
        </w:rPr>
        <w:t>527,4</w:t>
      </w:r>
      <w:r>
        <w:rPr>
          <w:sz w:val="28"/>
          <w:szCs w:val="28"/>
        </w:rPr>
        <w:t xml:space="preserve"> тыс</w:t>
      </w:r>
      <w:r w:rsidRPr="0049225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или на </w:t>
      </w:r>
      <w:r w:rsidR="00E57D8F">
        <w:rPr>
          <w:sz w:val="28"/>
          <w:szCs w:val="28"/>
        </w:rPr>
        <w:t>26,6</w:t>
      </w:r>
      <w:r>
        <w:rPr>
          <w:sz w:val="28"/>
          <w:szCs w:val="28"/>
        </w:rPr>
        <w:t xml:space="preserve"> %</w:t>
      </w:r>
      <w:r w:rsidRPr="00492256">
        <w:rPr>
          <w:sz w:val="28"/>
          <w:szCs w:val="28"/>
        </w:rPr>
        <w:t xml:space="preserve"> по сравнению с расходами, </w:t>
      </w:r>
      <w:r w:rsidR="006A3800">
        <w:rPr>
          <w:sz w:val="28"/>
          <w:szCs w:val="28"/>
        </w:rPr>
        <w:t>первоначально установленных</w:t>
      </w:r>
      <w:r>
        <w:rPr>
          <w:sz w:val="28"/>
          <w:szCs w:val="28"/>
        </w:rPr>
        <w:t xml:space="preserve"> по данному разделу на </w:t>
      </w:r>
      <w:r w:rsidR="009570EA">
        <w:rPr>
          <w:sz w:val="28"/>
          <w:szCs w:val="28"/>
        </w:rPr>
        <w:t>201</w:t>
      </w:r>
      <w:r w:rsidR="00E57D8F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составят </w:t>
      </w:r>
      <w:r w:rsidR="00E57D8F">
        <w:rPr>
          <w:sz w:val="28"/>
          <w:szCs w:val="28"/>
        </w:rPr>
        <w:t>2509,3</w:t>
      </w:r>
      <w:r>
        <w:rPr>
          <w:sz w:val="28"/>
          <w:szCs w:val="28"/>
        </w:rPr>
        <w:t xml:space="preserve"> тыс. руб., а на </w:t>
      </w:r>
      <w:r w:rsidR="003E764F">
        <w:rPr>
          <w:sz w:val="28"/>
          <w:szCs w:val="28"/>
        </w:rPr>
        <w:t>202</w:t>
      </w:r>
      <w:r w:rsidR="00E57D8F">
        <w:rPr>
          <w:sz w:val="28"/>
          <w:szCs w:val="28"/>
        </w:rPr>
        <w:t>1</w:t>
      </w:r>
      <w:r w:rsidR="003E764F">
        <w:rPr>
          <w:sz w:val="28"/>
          <w:szCs w:val="28"/>
        </w:rPr>
        <w:t>-202</w:t>
      </w:r>
      <w:r w:rsidR="00E57D8F">
        <w:rPr>
          <w:sz w:val="28"/>
          <w:szCs w:val="28"/>
        </w:rPr>
        <w:t>2</w:t>
      </w:r>
      <w:r w:rsidRPr="00A70EDF">
        <w:rPr>
          <w:sz w:val="28"/>
          <w:szCs w:val="28"/>
        </w:rPr>
        <w:t xml:space="preserve"> год</w:t>
      </w:r>
      <w:r>
        <w:rPr>
          <w:sz w:val="28"/>
          <w:szCs w:val="28"/>
        </w:rPr>
        <w:t>апредусмотрено по</w:t>
      </w:r>
      <w:r w:rsidR="00E57D8F">
        <w:rPr>
          <w:sz w:val="28"/>
          <w:szCs w:val="28"/>
        </w:rPr>
        <w:t>2250,4</w:t>
      </w:r>
      <w:r w:rsidR="009516FC">
        <w:rPr>
          <w:sz w:val="28"/>
          <w:szCs w:val="28"/>
        </w:rPr>
        <w:t xml:space="preserve">и </w:t>
      </w:r>
      <w:r w:rsidR="00E57D8F">
        <w:rPr>
          <w:sz w:val="28"/>
          <w:szCs w:val="28"/>
        </w:rPr>
        <w:t>2278,0</w:t>
      </w:r>
      <w:r>
        <w:rPr>
          <w:sz w:val="28"/>
          <w:szCs w:val="28"/>
        </w:rPr>
        <w:t>тыс</w:t>
      </w:r>
      <w:r w:rsidRPr="00A70EDF">
        <w:rPr>
          <w:sz w:val="28"/>
          <w:szCs w:val="28"/>
        </w:rPr>
        <w:t>. рублей</w:t>
      </w:r>
      <w:r w:rsidR="009516FC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.</w:t>
      </w:r>
    </w:p>
    <w:p w:rsidR="00D4524E" w:rsidRDefault="00D4524E" w:rsidP="00D7530D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расходов в плановом периоде 20</w:t>
      </w:r>
      <w:r w:rsidR="009516FC">
        <w:rPr>
          <w:sz w:val="28"/>
          <w:szCs w:val="28"/>
        </w:rPr>
        <w:t>2</w:t>
      </w:r>
      <w:r w:rsidR="00E57D8F">
        <w:rPr>
          <w:sz w:val="28"/>
          <w:szCs w:val="28"/>
        </w:rPr>
        <w:t>1</w:t>
      </w:r>
      <w:r w:rsidR="009516FC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9516FC">
        <w:rPr>
          <w:sz w:val="28"/>
          <w:szCs w:val="28"/>
        </w:rPr>
        <w:t>2</w:t>
      </w:r>
      <w:r w:rsidR="00E57D8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по сравнению с </w:t>
      </w:r>
      <w:r w:rsidR="00AB26F5">
        <w:rPr>
          <w:sz w:val="28"/>
          <w:szCs w:val="28"/>
        </w:rPr>
        <w:t>20</w:t>
      </w:r>
      <w:r w:rsidR="00E57D8F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ом ожидается на уровне </w:t>
      </w:r>
      <w:r w:rsidR="00E57D8F">
        <w:rPr>
          <w:sz w:val="28"/>
          <w:szCs w:val="28"/>
        </w:rPr>
        <w:t>258,9</w:t>
      </w:r>
      <w:r>
        <w:rPr>
          <w:sz w:val="28"/>
          <w:szCs w:val="28"/>
        </w:rPr>
        <w:t xml:space="preserve"> тыс. рублей</w:t>
      </w:r>
      <w:r w:rsidR="009516FC">
        <w:rPr>
          <w:sz w:val="28"/>
          <w:szCs w:val="28"/>
        </w:rPr>
        <w:t xml:space="preserve"> в 202</w:t>
      </w:r>
      <w:r w:rsidR="00E57D8F">
        <w:rPr>
          <w:sz w:val="28"/>
          <w:szCs w:val="28"/>
        </w:rPr>
        <w:t>1</w:t>
      </w:r>
      <w:r w:rsidR="009516FC">
        <w:rPr>
          <w:sz w:val="28"/>
          <w:szCs w:val="28"/>
        </w:rPr>
        <w:t xml:space="preserve"> году и </w:t>
      </w:r>
      <w:r w:rsidR="00E57D8F">
        <w:rPr>
          <w:sz w:val="28"/>
          <w:szCs w:val="28"/>
        </w:rPr>
        <w:t>231,3</w:t>
      </w:r>
      <w:r w:rsidR="00D7530D">
        <w:rPr>
          <w:sz w:val="28"/>
          <w:szCs w:val="28"/>
        </w:rPr>
        <w:t xml:space="preserve"> тыс. рублей в 202</w:t>
      </w:r>
      <w:r w:rsidR="00E57D8F">
        <w:rPr>
          <w:sz w:val="28"/>
          <w:szCs w:val="28"/>
        </w:rPr>
        <w:t>2</w:t>
      </w:r>
      <w:r w:rsidR="00D7530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</w:p>
    <w:p w:rsidR="00D4524E" w:rsidRPr="00492256" w:rsidRDefault="00D4524E" w:rsidP="00863B9F">
      <w:pPr>
        <w:tabs>
          <w:tab w:val="left" w:pos="709"/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48BF">
        <w:rPr>
          <w:sz w:val="28"/>
          <w:szCs w:val="28"/>
        </w:rPr>
        <w:t>Доля указанных расходов в общем объеме расходов</w:t>
      </w:r>
      <w:r>
        <w:rPr>
          <w:sz w:val="28"/>
          <w:szCs w:val="28"/>
        </w:rPr>
        <w:t xml:space="preserve"> бюджета </w:t>
      </w:r>
      <w:r w:rsidR="003F1FC9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E57D8F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AC48BF">
        <w:rPr>
          <w:sz w:val="28"/>
          <w:szCs w:val="28"/>
        </w:rPr>
        <w:t xml:space="preserve"> составит </w:t>
      </w:r>
      <w:r w:rsidR="00D7530D">
        <w:rPr>
          <w:sz w:val="28"/>
          <w:szCs w:val="28"/>
        </w:rPr>
        <w:t>0,</w:t>
      </w:r>
      <w:r w:rsidR="00E57D8F">
        <w:rPr>
          <w:sz w:val="28"/>
          <w:szCs w:val="28"/>
        </w:rPr>
        <w:t>6</w:t>
      </w:r>
      <w:r w:rsidR="00D7530D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D4524E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E15670">
        <w:rPr>
          <w:sz w:val="28"/>
          <w:szCs w:val="28"/>
        </w:rPr>
        <w:t xml:space="preserve">Расходы </w:t>
      </w:r>
      <w:r w:rsidR="00F86209">
        <w:rPr>
          <w:sz w:val="28"/>
          <w:szCs w:val="28"/>
        </w:rPr>
        <w:t>бюджета района</w:t>
      </w:r>
      <w:r w:rsidRPr="00E15670">
        <w:rPr>
          <w:sz w:val="28"/>
          <w:szCs w:val="28"/>
        </w:rPr>
        <w:t xml:space="preserve"> по разделу 03 «Национальная безопасность и правоохранительная деятельность» в соответствии с ведомственной структурой расходов бюджета </w:t>
      </w:r>
      <w:r w:rsidR="00CE5E61">
        <w:rPr>
          <w:sz w:val="28"/>
          <w:szCs w:val="28"/>
        </w:rPr>
        <w:t>МР «Гумбетовский район</w:t>
      </w:r>
      <w:proofErr w:type="gramStart"/>
      <w:r w:rsidR="00CE5E61">
        <w:rPr>
          <w:sz w:val="28"/>
          <w:szCs w:val="28"/>
        </w:rPr>
        <w:t>»</w:t>
      </w:r>
      <w:r w:rsidR="00C45523">
        <w:rPr>
          <w:sz w:val="28"/>
          <w:szCs w:val="28"/>
        </w:rPr>
        <w:t>н</w:t>
      </w:r>
      <w:proofErr w:type="gramEnd"/>
      <w:r w:rsidR="00C45523">
        <w:rPr>
          <w:sz w:val="28"/>
          <w:szCs w:val="28"/>
        </w:rPr>
        <w:t>а 2020 год и на плановый период 2021 и 2022 годов</w:t>
      </w:r>
      <w:r w:rsidRPr="00E15670">
        <w:rPr>
          <w:sz w:val="28"/>
          <w:szCs w:val="28"/>
        </w:rPr>
        <w:t xml:space="preserve"> осуществля</w:t>
      </w:r>
      <w:r w:rsidR="00D7530D">
        <w:rPr>
          <w:sz w:val="28"/>
          <w:szCs w:val="28"/>
        </w:rPr>
        <w:t xml:space="preserve">ются </w:t>
      </w:r>
      <w:r w:rsidRPr="00E15670">
        <w:rPr>
          <w:sz w:val="28"/>
          <w:szCs w:val="28"/>
        </w:rPr>
        <w:t xml:space="preserve">по мероприятиям </w:t>
      </w:r>
      <w:r w:rsidR="00D7530D">
        <w:rPr>
          <w:sz w:val="28"/>
          <w:szCs w:val="28"/>
        </w:rPr>
        <w:t xml:space="preserve">по </w:t>
      </w:r>
      <w:r w:rsidRPr="00E15670">
        <w:rPr>
          <w:sz w:val="28"/>
          <w:szCs w:val="28"/>
        </w:rPr>
        <w:t>гражданской обороне и ликвидации последствий стихийных бедствий, на мероприятия по обеспечению пожарной безопасности</w:t>
      </w:r>
      <w:r>
        <w:rPr>
          <w:sz w:val="28"/>
          <w:szCs w:val="28"/>
        </w:rPr>
        <w:t xml:space="preserve"> и антитеррористической защищенности  в соответствии с </w:t>
      </w:r>
      <w:r w:rsidR="00D7530D">
        <w:rPr>
          <w:sz w:val="28"/>
          <w:szCs w:val="28"/>
        </w:rPr>
        <w:t>районными</w:t>
      </w:r>
      <w:r>
        <w:rPr>
          <w:sz w:val="28"/>
          <w:szCs w:val="28"/>
        </w:rPr>
        <w:t xml:space="preserve"> Программами, </w:t>
      </w:r>
      <w:r w:rsidRPr="00E15670">
        <w:rPr>
          <w:sz w:val="28"/>
          <w:szCs w:val="28"/>
        </w:rPr>
        <w:t xml:space="preserve"> расходы на содер</w:t>
      </w:r>
      <w:r>
        <w:rPr>
          <w:sz w:val="28"/>
          <w:szCs w:val="28"/>
        </w:rPr>
        <w:t>жание</w:t>
      </w:r>
      <w:r w:rsidR="00D7530D">
        <w:rPr>
          <w:sz w:val="28"/>
          <w:szCs w:val="28"/>
        </w:rPr>
        <w:t xml:space="preserve"> штатных единиц </w:t>
      </w:r>
      <w:r>
        <w:rPr>
          <w:sz w:val="28"/>
          <w:szCs w:val="28"/>
        </w:rPr>
        <w:t>ГО и ЧС.</w:t>
      </w:r>
    </w:p>
    <w:p w:rsidR="00D4524E" w:rsidRPr="00E15670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Также по данному разделу осуществляются расходы на функционирование </w:t>
      </w:r>
      <w:r w:rsidR="00D7530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ЗАГС </w:t>
      </w:r>
      <w:r w:rsidR="003F1FC9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>.</w:t>
      </w:r>
    </w:p>
    <w:p w:rsidR="00D4524E" w:rsidRPr="00CA14A6" w:rsidRDefault="00D4524E" w:rsidP="00D4524E">
      <w:pPr>
        <w:tabs>
          <w:tab w:val="left" w:pos="6379"/>
        </w:tabs>
        <w:ind w:right="-2" w:firstLine="900"/>
        <w:jc w:val="both"/>
        <w:rPr>
          <w:b/>
          <w:sz w:val="16"/>
          <w:szCs w:val="16"/>
          <w:highlight w:val="yellow"/>
        </w:rPr>
      </w:pPr>
    </w:p>
    <w:p w:rsidR="00D4524E" w:rsidRPr="00535650" w:rsidRDefault="00D4524E" w:rsidP="00D4524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D7D98">
        <w:rPr>
          <w:b/>
          <w:sz w:val="28"/>
          <w:szCs w:val="28"/>
        </w:rPr>
        <w:t xml:space="preserve">Раздел 04 «Национальная экономика». </w:t>
      </w:r>
      <w:r w:rsidRPr="00DD7D98">
        <w:rPr>
          <w:sz w:val="28"/>
          <w:szCs w:val="28"/>
        </w:rPr>
        <w:t>Анализ по данному раз</w:t>
      </w:r>
      <w:r>
        <w:rPr>
          <w:sz w:val="28"/>
          <w:szCs w:val="28"/>
        </w:rPr>
        <w:t>делу показывает, что в 20</w:t>
      </w:r>
      <w:r w:rsidR="00154C1B">
        <w:rPr>
          <w:sz w:val="28"/>
          <w:szCs w:val="28"/>
        </w:rPr>
        <w:t>20</w:t>
      </w:r>
      <w:r w:rsidRPr="00DD7D98">
        <w:rPr>
          <w:sz w:val="28"/>
          <w:szCs w:val="28"/>
        </w:rPr>
        <w:t xml:space="preserve"> г. темпы роста </w:t>
      </w:r>
      <w:r w:rsidRPr="00535650">
        <w:rPr>
          <w:sz w:val="28"/>
          <w:szCs w:val="28"/>
        </w:rPr>
        <w:t xml:space="preserve">расходов </w:t>
      </w:r>
      <w:r w:rsidR="00154C1B">
        <w:rPr>
          <w:sz w:val="28"/>
          <w:szCs w:val="28"/>
        </w:rPr>
        <w:t>уменьшаются</w:t>
      </w:r>
      <w:r>
        <w:rPr>
          <w:sz w:val="28"/>
          <w:szCs w:val="28"/>
        </w:rPr>
        <w:t xml:space="preserve"> по сравнению с </w:t>
      </w:r>
      <w:r w:rsidR="009570EA">
        <w:rPr>
          <w:sz w:val="28"/>
          <w:szCs w:val="28"/>
        </w:rPr>
        <w:t>201</w:t>
      </w:r>
      <w:r w:rsidR="00154C1B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 w:rsidRPr="00535650">
        <w:rPr>
          <w:sz w:val="28"/>
          <w:szCs w:val="28"/>
        </w:rPr>
        <w:t>ом.</w:t>
      </w:r>
    </w:p>
    <w:p w:rsidR="00D4524E" w:rsidRPr="00535650" w:rsidRDefault="00D4524E" w:rsidP="00D4524E">
      <w:pPr>
        <w:tabs>
          <w:tab w:val="left" w:pos="6379"/>
        </w:tabs>
        <w:ind w:right="-2" w:firstLine="900"/>
        <w:jc w:val="both"/>
        <w:rPr>
          <w:i/>
          <w:sz w:val="28"/>
          <w:szCs w:val="28"/>
        </w:rPr>
      </w:pPr>
      <w:r w:rsidRPr="00535650">
        <w:rPr>
          <w:sz w:val="28"/>
          <w:szCs w:val="28"/>
        </w:rPr>
        <w:tab/>
      </w:r>
      <w:r w:rsidRPr="00535650">
        <w:rPr>
          <w:sz w:val="28"/>
          <w:szCs w:val="28"/>
        </w:rPr>
        <w:tab/>
      </w:r>
      <w:r w:rsidRPr="00535650">
        <w:rPr>
          <w:sz w:val="28"/>
          <w:szCs w:val="28"/>
        </w:rPr>
        <w:tab/>
      </w:r>
      <w:r w:rsidR="006A3800" w:rsidRPr="006A3800">
        <w:rPr>
          <w:szCs w:val="28"/>
        </w:rPr>
        <w:t>(тыс. руб.)</w:t>
      </w:r>
    </w:p>
    <w:p w:rsidR="00D4524E" w:rsidRPr="00CA14A6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  <w:highlight w:val="yellow"/>
        </w:rPr>
      </w:pPr>
      <w:r w:rsidRPr="00CA14A6">
        <w:rPr>
          <w:noProof/>
          <w:highlight w:val="yellow"/>
        </w:rPr>
        <w:drawing>
          <wp:inline distT="0" distB="0" distL="0" distR="0">
            <wp:extent cx="5772647" cy="2417196"/>
            <wp:effectExtent l="0" t="0" r="0" b="2540"/>
            <wp:docPr id="8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524E" w:rsidRPr="00535650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</w:p>
    <w:p w:rsidR="00A7104A" w:rsidRDefault="00D4524E" w:rsidP="00A7104A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Расходы по разделу «Национальная экономика</w:t>
      </w:r>
      <w:proofErr w:type="gramStart"/>
      <w:r w:rsidRPr="00535650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редусматриваются на </w:t>
      </w:r>
      <w:r w:rsidR="00AB26F5">
        <w:rPr>
          <w:sz w:val="28"/>
          <w:szCs w:val="28"/>
        </w:rPr>
        <w:t>20</w:t>
      </w:r>
      <w:r w:rsidR="00154C1B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объеме </w:t>
      </w:r>
      <w:r w:rsidR="00154C1B">
        <w:rPr>
          <w:sz w:val="28"/>
          <w:szCs w:val="28"/>
        </w:rPr>
        <w:t>6252</w:t>
      </w:r>
      <w:r w:rsidR="007D384B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r w:rsidRPr="00535650">
        <w:rPr>
          <w:sz w:val="28"/>
          <w:szCs w:val="28"/>
        </w:rPr>
        <w:t xml:space="preserve">. рублей, что </w:t>
      </w:r>
      <w:r w:rsidR="00154C1B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первоначально установленного объема на </w:t>
      </w:r>
      <w:r w:rsidR="009570EA">
        <w:rPr>
          <w:sz w:val="28"/>
          <w:szCs w:val="28"/>
        </w:rPr>
        <w:t>201</w:t>
      </w:r>
      <w:r w:rsidR="00154C1B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 w:rsidRPr="00535650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</w:t>
      </w:r>
      <w:r w:rsidR="00154C1B">
        <w:rPr>
          <w:sz w:val="28"/>
          <w:szCs w:val="28"/>
        </w:rPr>
        <w:t>248,0</w:t>
      </w:r>
      <w:r>
        <w:rPr>
          <w:sz w:val="28"/>
          <w:szCs w:val="28"/>
        </w:rPr>
        <w:t xml:space="preserve"> тыс. рублей или на </w:t>
      </w:r>
      <w:r w:rsidR="00154C1B">
        <w:rPr>
          <w:sz w:val="28"/>
          <w:szCs w:val="28"/>
        </w:rPr>
        <w:t>3,8</w:t>
      </w:r>
      <w:r>
        <w:rPr>
          <w:sz w:val="28"/>
          <w:szCs w:val="28"/>
        </w:rPr>
        <w:t xml:space="preserve"> %, на </w:t>
      </w:r>
      <w:r w:rsidR="00A7104A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t>20</w:t>
      </w:r>
      <w:r w:rsidR="007D384B">
        <w:rPr>
          <w:sz w:val="28"/>
          <w:szCs w:val="28"/>
        </w:rPr>
        <w:t>2</w:t>
      </w:r>
      <w:r w:rsidR="00154C1B">
        <w:rPr>
          <w:sz w:val="28"/>
          <w:szCs w:val="28"/>
        </w:rPr>
        <w:t>1</w:t>
      </w:r>
      <w:r w:rsidR="00A7104A">
        <w:rPr>
          <w:sz w:val="28"/>
          <w:szCs w:val="28"/>
        </w:rPr>
        <w:t>-202</w:t>
      </w:r>
      <w:r w:rsidR="00154C1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7104A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предусмотрено – </w:t>
      </w:r>
      <w:r w:rsidR="00154C1B">
        <w:rPr>
          <w:sz w:val="28"/>
          <w:szCs w:val="28"/>
        </w:rPr>
        <w:t>6252,0</w:t>
      </w:r>
      <w:r>
        <w:rPr>
          <w:sz w:val="28"/>
          <w:szCs w:val="28"/>
        </w:rPr>
        <w:t xml:space="preserve"> тыс</w:t>
      </w:r>
      <w:r w:rsidR="00A7104A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что </w:t>
      </w:r>
      <w:r w:rsidR="00154C1B">
        <w:rPr>
          <w:sz w:val="28"/>
          <w:szCs w:val="28"/>
        </w:rPr>
        <w:t>равно</w:t>
      </w:r>
      <w:r>
        <w:rPr>
          <w:sz w:val="28"/>
          <w:szCs w:val="28"/>
        </w:rPr>
        <w:t xml:space="preserve"> показател</w:t>
      </w:r>
      <w:r w:rsidR="00154C1B">
        <w:rPr>
          <w:sz w:val="28"/>
          <w:szCs w:val="28"/>
        </w:rPr>
        <w:t>ю</w:t>
      </w:r>
      <w:r w:rsidR="00AB26F5">
        <w:rPr>
          <w:sz w:val="28"/>
          <w:szCs w:val="28"/>
        </w:rPr>
        <w:t>20</w:t>
      </w:r>
      <w:r w:rsidR="00154C1B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B945B4" w:rsidRPr="00863B9F" w:rsidRDefault="00D4524E" w:rsidP="008146C1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AF27D3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154C1B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</w:t>
      </w:r>
      <w:proofErr w:type="spellStart"/>
      <w:r w:rsidR="001C05D8">
        <w:rPr>
          <w:sz w:val="28"/>
          <w:szCs w:val="28"/>
        </w:rPr>
        <w:t>году</w:t>
      </w:r>
      <w:r>
        <w:rPr>
          <w:sz w:val="28"/>
          <w:szCs w:val="28"/>
        </w:rPr>
        <w:t>составят</w:t>
      </w:r>
      <w:proofErr w:type="spellEnd"/>
      <w:r>
        <w:rPr>
          <w:sz w:val="28"/>
          <w:szCs w:val="28"/>
        </w:rPr>
        <w:t xml:space="preserve"> </w:t>
      </w:r>
      <w:r w:rsidR="00A7104A">
        <w:rPr>
          <w:sz w:val="28"/>
          <w:szCs w:val="28"/>
        </w:rPr>
        <w:t>1,</w:t>
      </w:r>
      <w:r w:rsidR="00154C1B">
        <w:rPr>
          <w:sz w:val="28"/>
          <w:szCs w:val="28"/>
        </w:rPr>
        <w:t>5 %</w:t>
      </w:r>
      <w:r w:rsidRPr="00AF27D3">
        <w:rPr>
          <w:sz w:val="28"/>
          <w:szCs w:val="28"/>
        </w:rPr>
        <w:t>.</w:t>
      </w:r>
    </w:p>
    <w:p w:rsidR="00D4524E" w:rsidRPr="00AF27D3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AF27D3">
        <w:rPr>
          <w:sz w:val="28"/>
          <w:szCs w:val="28"/>
        </w:rPr>
        <w:t xml:space="preserve">Расходы по разделу «Национальная экономика» в соответствии с ведомственной структурой расходов бюджета </w:t>
      </w:r>
      <w:r w:rsidR="003F1FC9">
        <w:rPr>
          <w:sz w:val="28"/>
          <w:szCs w:val="28"/>
        </w:rPr>
        <w:t>МР «Гумбетовский район</w:t>
      </w:r>
      <w:proofErr w:type="gramStart"/>
      <w:r w:rsidR="003F1FC9">
        <w:rPr>
          <w:sz w:val="28"/>
          <w:szCs w:val="28"/>
        </w:rPr>
        <w:t>»</w:t>
      </w:r>
      <w:r w:rsidR="00C45523">
        <w:rPr>
          <w:sz w:val="28"/>
          <w:szCs w:val="28"/>
        </w:rPr>
        <w:t>н</w:t>
      </w:r>
      <w:proofErr w:type="gramEnd"/>
      <w:r w:rsidR="00C45523">
        <w:rPr>
          <w:sz w:val="28"/>
          <w:szCs w:val="28"/>
        </w:rPr>
        <w:t>а 2020 год и на плановый период 2021 и 2022 годов</w:t>
      </w:r>
      <w:r w:rsidRPr="00AF27D3">
        <w:rPr>
          <w:sz w:val="28"/>
          <w:szCs w:val="28"/>
        </w:rPr>
        <w:t xml:space="preserve"> будут осуществлять главные распорядителя средств бюджета </w:t>
      </w:r>
      <w:r w:rsidR="003F1FC9">
        <w:rPr>
          <w:sz w:val="28"/>
          <w:szCs w:val="28"/>
        </w:rPr>
        <w:t>МР «Гумбетовский район»</w:t>
      </w:r>
      <w:r w:rsidRPr="00AF27D3">
        <w:rPr>
          <w:sz w:val="28"/>
          <w:szCs w:val="28"/>
        </w:rPr>
        <w:t xml:space="preserve">. </w:t>
      </w:r>
    </w:p>
    <w:p w:rsidR="00D4524E" w:rsidRPr="008B51EF" w:rsidRDefault="00D4524E" w:rsidP="00D4524E">
      <w:pPr>
        <w:pStyle w:val="a3"/>
        <w:spacing w:line="235" w:lineRule="auto"/>
        <w:ind w:firstLine="709"/>
        <w:jc w:val="both"/>
        <w:rPr>
          <w:color w:val="FF0000"/>
        </w:rPr>
      </w:pPr>
    </w:p>
    <w:p w:rsidR="00D4524E" w:rsidRPr="008B51EF" w:rsidRDefault="00D4524E" w:rsidP="00D4524E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B51EF">
        <w:rPr>
          <w:b/>
          <w:sz w:val="28"/>
          <w:szCs w:val="28"/>
        </w:rPr>
        <w:t xml:space="preserve">Раздел 05 «Жилищно-коммунальное хозяйство». </w:t>
      </w:r>
      <w:r w:rsidRPr="008B51EF">
        <w:rPr>
          <w:sz w:val="28"/>
          <w:szCs w:val="28"/>
        </w:rPr>
        <w:t>Анализ по данном</w:t>
      </w:r>
      <w:r>
        <w:rPr>
          <w:sz w:val="28"/>
          <w:szCs w:val="28"/>
        </w:rPr>
        <w:t>у разделу показывает, что в 20</w:t>
      </w:r>
      <w:r w:rsidR="004B2B47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8F477F">
        <w:rPr>
          <w:sz w:val="28"/>
          <w:szCs w:val="28"/>
        </w:rPr>
        <w:t>2</w:t>
      </w:r>
      <w:r w:rsidR="004B2B47">
        <w:rPr>
          <w:sz w:val="28"/>
          <w:szCs w:val="28"/>
        </w:rPr>
        <w:t>2</w:t>
      </w:r>
      <w:r>
        <w:rPr>
          <w:sz w:val="28"/>
          <w:szCs w:val="28"/>
        </w:rPr>
        <w:t xml:space="preserve"> гг. расходы </w:t>
      </w:r>
      <w:r w:rsidR="00566927">
        <w:rPr>
          <w:sz w:val="28"/>
          <w:szCs w:val="28"/>
        </w:rPr>
        <w:t>увеличиваются</w:t>
      </w:r>
      <w:r>
        <w:rPr>
          <w:sz w:val="28"/>
          <w:szCs w:val="28"/>
        </w:rPr>
        <w:t xml:space="preserve"> по сравнению с </w:t>
      </w:r>
      <w:r w:rsidR="009570EA">
        <w:rPr>
          <w:sz w:val="28"/>
          <w:szCs w:val="28"/>
        </w:rPr>
        <w:t>201</w:t>
      </w:r>
      <w:r w:rsidR="004B2B47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 w:rsidRPr="008B51EF">
        <w:rPr>
          <w:sz w:val="28"/>
          <w:szCs w:val="28"/>
        </w:rPr>
        <w:t>ом.</w:t>
      </w:r>
    </w:p>
    <w:p w:rsidR="00D4524E" w:rsidRPr="00C048C2" w:rsidRDefault="00D4524E" w:rsidP="00D4524E">
      <w:pPr>
        <w:tabs>
          <w:tab w:val="left" w:pos="6379"/>
        </w:tabs>
        <w:ind w:right="-2" w:firstLine="900"/>
        <w:jc w:val="center"/>
        <w:rPr>
          <w:sz w:val="28"/>
          <w:szCs w:val="28"/>
        </w:rPr>
      </w:pPr>
      <w:r w:rsidRPr="008B51EF">
        <w:rPr>
          <w:sz w:val="28"/>
          <w:szCs w:val="28"/>
        </w:rPr>
        <w:tab/>
      </w:r>
      <w:r w:rsidRPr="008B51EF">
        <w:rPr>
          <w:sz w:val="28"/>
          <w:szCs w:val="28"/>
        </w:rPr>
        <w:tab/>
      </w:r>
      <w:r w:rsidRPr="008B51EF">
        <w:rPr>
          <w:sz w:val="28"/>
          <w:szCs w:val="28"/>
        </w:rPr>
        <w:tab/>
      </w:r>
      <w:r w:rsidR="009A5923" w:rsidRPr="006A3800">
        <w:rPr>
          <w:szCs w:val="28"/>
        </w:rPr>
        <w:t>(тыс. руб.)</w:t>
      </w:r>
    </w:p>
    <w:p w:rsidR="00D4524E" w:rsidRPr="007B2F23" w:rsidRDefault="00D4524E" w:rsidP="00D4524E">
      <w:pPr>
        <w:tabs>
          <w:tab w:val="left" w:pos="6379"/>
        </w:tabs>
        <w:ind w:right="-2"/>
        <w:jc w:val="center"/>
        <w:rPr>
          <w:b/>
          <w:sz w:val="28"/>
          <w:szCs w:val="28"/>
        </w:rPr>
      </w:pPr>
      <w:r w:rsidRPr="007B2F23">
        <w:rPr>
          <w:b/>
          <w:noProof/>
        </w:rPr>
        <w:drawing>
          <wp:inline distT="0" distB="0" distL="0" distR="0">
            <wp:extent cx="5772647" cy="2067340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4524E" w:rsidRPr="008B51EF" w:rsidRDefault="00D4524E" w:rsidP="00D4524E">
      <w:pPr>
        <w:tabs>
          <w:tab w:val="left" w:pos="6379"/>
        </w:tabs>
        <w:ind w:right="-2"/>
        <w:jc w:val="both"/>
        <w:rPr>
          <w:sz w:val="28"/>
          <w:szCs w:val="28"/>
        </w:rPr>
      </w:pP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8B51EF">
        <w:rPr>
          <w:sz w:val="28"/>
          <w:szCs w:val="28"/>
        </w:rPr>
        <w:t xml:space="preserve">Расходы </w:t>
      </w:r>
      <w:r w:rsidRPr="008B51EF">
        <w:rPr>
          <w:b/>
          <w:sz w:val="28"/>
          <w:szCs w:val="28"/>
        </w:rPr>
        <w:t xml:space="preserve">по разделу «Жилищно-коммунальное хозяйство» </w:t>
      </w:r>
      <w:r>
        <w:rPr>
          <w:sz w:val="28"/>
          <w:szCs w:val="28"/>
        </w:rPr>
        <w:t xml:space="preserve">предусматриваются на </w:t>
      </w:r>
      <w:r w:rsidR="00AB26F5">
        <w:rPr>
          <w:sz w:val="28"/>
          <w:szCs w:val="28"/>
        </w:rPr>
        <w:t>20</w:t>
      </w:r>
      <w:r w:rsidR="00566927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объеме </w:t>
      </w:r>
      <w:r w:rsidR="008F477F">
        <w:rPr>
          <w:sz w:val="28"/>
          <w:szCs w:val="28"/>
        </w:rPr>
        <w:t>4</w:t>
      </w:r>
      <w:r w:rsidR="00566927">
        <w:rPr>
          <w:sz w:val="28"/>
          <w:szCs w:val="28"/>
        </w:rPr>
        <w:t>440</w:t>
      </w:r>
      <w:r w:rsidR="008F477F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что </w:t>
      </w:r>
      <w:r w:rsidR="00566927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</w:t>
      </w:r>
      <w:r w:rsidRPr="008B51EF">
        <w:rPr>
          <w:sz w:val="28"/>
          <w:szCs w:val="28"/>
        </w:rPr>
        <w:t xml:space="preserve"> уста</w:t>
      </w:r>
      <w:r>
        <w:rPr>
          <w:sz w:val="28"/>
          <w:szCs w:val="28"/>
        </w:rPr>
        <w:t xml:space="preserve">новленного объема на </w:t>
      </w:r>
      <w:r w:rsidR="00566927">
        <w:rPr>
          <w:sz w:val="28"/>
          <w:szCs w:val="28"/>
        </w:rPr>
        <w:t>2019</w:t>
      </w:r>
      <w:r w:rsidR="009570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на </w:t>
      </w:r>
      <w:r w:rsidR="00566927">
        <w:rPr>
          <w:sz w:val="28"/>
          <w:szCs w:val="28"/>
        </w:rPr>
        <w:t>201,0</w:t>
      </w:r>
      <w:r>
        <w:rPr>
          <w:sz w:val="28"/>
          <w:szCs w:val="28"/>
        </w:rPr>
        <w:t xml:space="preserve"> тыс. рублей, или на </w:t>
      </w:r>
      <w:r w:rsidR="00566927">
        <w:rPr>
          <w:sz w:val="28"/>
          <w:szCs w:val="28"/>
        </w:rPr>
        <w:t>4,5</w:t>
      </w:r>
      <w:r w:rsidR="008F477F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D4524E" w:rsidRPr="008B51EF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8B51EF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566927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="008F477F">
        <w:rPr>
          <w:sz w:val="28"/>
          <w:szCs w:val="28"/>
        </w:rPr>
        <w:t xml:space="preserve"> составит 1,</w:t>
      </w:r>
      <w:r w:rsidR="00566927">
        <w:rPr>
          <w:sz w:val="28"/>
          <w:szCs w:val="28"/>
        </w:rPr>
        <w:t>1</w:t>
      </w:r>
      <w:r w:rsidR="008F477F">
        <w:rPr>
          <w:sz w:val="28"/>
          <w:szCs w:val="28"/>
        </w:rPr>
        <w:t xml:space="preserve"> процента</w:t>
      </w:r>
      <w:r w:rsidRPr="008B51EF">
        <w:rPr>
          <w:sz w:val="28"/>
          <w:szCs w:val="28"/>
        </w:rPr>
        <w:t>.</w:t>
      </w:r>
    </w:p>
    <w:p w:rsidR="00D4524E" w:rsidRPr="008B51EF" w:rsidRDefault="00D4524E" w:rsidP="00D4524E">
      <w:pPr>
        <w:tabs>
          <w:tab w:val="left" w:pos="6379"/>
        </w:tabs>
        <w:ind w:right="-2" w:firstLine="900"/>
        <w:jc w:val="both"/>
        <w:rPr>
          <w:sz w:val="16"/>
          <w:szCs w:val="16"/>
        </w:rPr>
      </w:pPr>
      <w:r w:rsidRPr="008B51EF">
        <w:rPr>
          <w:sz w:val="28"/>
          <w:szCs w:val="28"/>
        </w:rPr>
        <w:t>Расходы по разделу «Жилищно</w:t>
      </w:r>
      <w:r>
        <w:rPr>
          <w:sz w:val="28"/>
          <w:szCs w:val="28"/>
        </w:rPr>
        <w:t xml:space="preserve">-коммунальное хозяйство» </w:t>
      </w:r>
      <w:r w:rsidR="00C45523">
        <w:rPr>
          <w:sz w:val="28"/>
          <w:szCs w:val="28"/>
        </w:rPr>
        <w:t>на 2020 год и на плановый период 2021 и 2022 годов</w:t>
      </w:r>
      <w:r w:rsidRPr="008B51EF">
        <w:rPr>
          <w:sz w:val="28"/>
          <w:szCs w:val="28"/>
        </w:rPr>
        <w:t xml:space="preserve"> будут осуществлять в соответствии с ведомственной структурой расходов бюджета </w:t>
      </w:r>
      <w:r w:rsidR="003F1FC9">
        <w:rPr>
          <w:sz w:val="28"/>
          <w:szCs w:val="28"/>
        </w:rPr>
        <w:t>МР «Гумбетовский район»</w:t>
      </w:r>
      <w:r w:rsidRPr="008B51EF">
        <w:rPr>
          <w:sz w:val="28"/>
          <w:szCs w:val="28"/>
        </w:rPr>
        <w:t>.</w:t>
      </w:r>
    </w:p>
    <w:p w:rsidR="00D4524E" w:rsidRDefault="00D4524E" w:rsidP="00863B9F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892586">
        <w:rPr>
          <w:sz w:val="28"/>
          <w:szCs w:val="28"/>
        </w:rPr>
        <w:t xml:space="preserve">Основная доля указанных расходов, в общем объеме по разделу приходится на </w:t>
      </w:r>
      <w:r w:rsidR="008F477F">
        <w:rPr>
          <w:sz w:val="28"/>
          <w:szCs w:val="28"/>
        </w:rPr>
        <w:t xml:space="preserve">иные </w:t>
      </w:r>
      <w:r>
        <w:rPr>
          <w:sz w:val="28"/>
          <w:szCs w:val="28"/>
        </w:rPr>
        <w:t xml:space="preserve">вопросы в области ЖКХ – </w:t>
      </w:r>
      <w:r w:rsidR="008F477F">
        <w:rPr>
          <w:sz w:val="28"/>
          <w:szCs w:val="28"/>
        </w:rPr>
        <w:t>100,0</w:t>
      </w:r>
      <w:r w:rsidR="00863B9F">
        <w:rPr>
          <w:sz w:val="28"/>
          <w:szCs w:val="28"/>
        </w:rPr>
        <w:t>%.</w:t>
      </w:r>
    </w:p>
    <w:p w:rsidR="00863B9F" w:rsidRPr="00863B9F" w:rsidRDefault="00863B9F" w:rsidP="00863B9F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</w:p>
    <w:p w:rsidR="00D4524E" w:rsidRPr="00863B9F" w:rsidRDefault="00D4524E" w:rsidP="00863B9F">
      <w:pPr>
        <w:tabs>
          <w:tab w:val="left" w:pos="709"/>
        </w:tabs>
        <w:ind w:right="-2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8E7DE3">
        <w:rPr>
          <w:b/>
          <w:sz w:val="28"/>
          <w:szCs w:val="28"/>
        </w:rPr>
        <w:t xml:space="preserve">Раздел 07 «Образование». </w:t>
      </w:r>
      <w:r w:rsidRPr="008E7DE3">
        <w:rPr>
          <w:sz w:val="28"/>
          <w:szCs w:val="28"/>
        </w:rPr>
        <w:t xml:space="preserve">Анализ динамики расходов </w:t>
      </w:r>
      <w:r w:rsidR="00F86209">
        <w:rPr>
          <w:sz w:val="28"/>
          <w:szCs w:val="28"/>
        </w:rPr>
        <w:t>бюджета района</w:t>
      </w:r>
      <w:r w:rsidRPr="008E7DE3">
        <w:rPr>
          <w:sz w:val="28"/>
          <w:szCs w:val="28"/>
        </w:rPr>
        <w:t xml:space="preserve"> по данному разделу показывает, что расходы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9E6745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Pr="008E7DE3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величиваются по сравнению с </w:t>
      </w:r>
      <w:r w:rsidR="009570EA">
        <w:rPr>
          <w:sz w:val="28"/>
          <w:szCs w:val="28"/>
        </w:rPr>
        <w:t>201</w:t>
      </w:r>
      <w:r w:rsidR="009E6745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ом, а в плановом периоде на </w:t>
      </w:r>
      <w:r w:rsidR="003E764F">
        <w:rPr>
          <w:sz w:val="28"/>
          <w:szCs w:val="28"/>
        </w:rPr>
        <w:t>202</w:t>
      </w:r>
      <w:r w:rsidR="009E6745">
        <w:rPr>
          <w:sz w:val="28"/>
          <w:szCs w:val="28"/>
        </w:rPr>
        <w:t>1</w:t>
      </w:r>
      <w:r w:rsidR="003E764F">
        <w:rPr>
          <w:sz w:val="28"/>
          <w:szCs w:val="28"/>
        </w:rPr>
        <w:t>-202</w:t>
      </w:r>
      <w:r w:rsidR="009E674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предусмотрено снижение расходов.</w:t>
      </w:r>
    </w:p>
    <w:p w:rsidR="00D4524E" w:rsidRPr="008E7DE3" w:rsidRDefault="009A5923" w:rsidP="00D4524E">
      <w:pPr>
        <w:ind w:left="7080" w:firstLine="708"/>
        <w:jc w:val="both"/>
        <w:rPr>
          <w:i/>
          <w:sz w:val="28"/>
        </w:rPr>
      </w:pPr>
      <w:r w:rsidRPr="006A3800">
        <w:rPr>
          <w:szCs w:val="28"/>
        </w:rPr>
        <w:t>(тыс. руб.)</w:t>
      </w:r>
    </w:p>
    <w:p w:rsidR="00D4524E" w:rsidRPr="008E7DE3" w:rsidRDefault="00D4524E" w:rsidP="00D4524E">
      <w:pPr>
        <w:jc w:val="both"/>
        <w:rPr>
          <w:sz w:val="28"/>
        </w:rPr>
      </w:pPr>
      <w:r w:rsidRPr="008E7DE3">
        <w:rPr>
          <w:noProof/>
        </w:rPr>
        <w:drawing>
          <wp:inline distT="0" distB="0" distL="0" distR="0">
            <wp:extent cx="5771072" cy="2113472"/>
            <wp:effectExtent l="0" t="0" r="20320" b="20320"/>
            <wp:docPr id="1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4524E" w:rsidRDefault="00D4524E" w:rsidP="00D4524E">
      <w:pPr>
        <w:jc w:val="both"/>
        <w:rPr>
          <w:sz w:val="28"/>
        </w:rPr>
      </w:pPr>
    </w:p>
    <w:p w:rsidR="00D4524E" w:rsidRDefault="00D4524E" w:rsidP="009A5923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1C05D8">
        <w:rPr>
          <w:sz w:val="28"/>
        </w:rPr>
        <w:t>20</w:t>
      </w:r>
      <w:r w:rsidR="009E6745">
        <w:rPr>
          <w:sz w:val="28"/>
        </w:rPr>
        <w:t xml:space="preserve">20 </w:t>
      </w:r>
      <w:r w:rsidR="001C05D8">
        <w:rPr>
          <w:sz w:val="28"/>
        </w:rPr>
        <w:t>году</w:t>
      </w:r>
      <w:r>
        <w:rPr>
          <w:sz w:val="28"/>
        </w:rPr>
        <w:t xml:space="preserve"> предусмотрены расходы в объеме </w:t>
      </w:r>
      <w:r w:rsidR="009E6745">
        <w:rPr>
          <w:sz w:val="28"/>
        </w:rPr>
        <w:t>292930</w:t>
      </w:r>
      <w:r w:rsidR="008F477F">
        <w:rPr>
          <w:sz w:val="28"/>
        </w:rPr>
        <w:t>,0</w:t>
      </w:r>
      <w:r>
        <w:rPr>
          <w:sz w:val="28"/>
        </w:rPr>
        <w:t xml:space="preserve"> тыс. рублей, что на </w:t>
      </w:r>
      <w:r w:rsidR="009E6745">
        <w:rPr>
          <w:sz w:val="28"/>
        </w:rPr>
        <w:t>38074,0</w:t>
      </w:r>
      <w:r>
        <w:rPr>
          <w:sz w:val="28"/>
        </w:rPr>
        <w:t xml:space="preserve"> тыс. рублей, или на </w:t>
      </w:r>
      <w:r w:rsidR="009E6745">
        <w:rPr>
          <w:sz w:val="28"/>
        </w:rPr>
        <w:t>14,9</w:t>
      </w:r>
      <w:r>
        <w:rPr>
          <w:sz w:val="28"/>
        </w:rPr>
        <w:t xml:space="preserve"> % больше первоначально утвержденного показателя </w:t>
      </w:r>
      <w:r w:rsidR="00B0595D">
        <w:rPr>
          <w:sz w:val="28"/>
        </w:rPr>
        <w:t>201</w:t>
      </w:r>
      <w:r w:rsidR="009E6745">
        <w:rPr>
          <w:sz w:val="28"/>
        </w:rPr>
        <w:t>9</w:t>
      </w:r>
      <w:r w:rsidR="00B0595D">
        <w:rPr>
          <w:sz w:val="28"/>
        </w:rPr>
        <w:t xml:space="preserve"> года</w:t>
      </w:r>
      <w:r>
        <w:rPr>
          <w:sz w:val="28"/>
        </w:rPr>
        <w:t xml:space="preserve">, в </w:t>
      </w:r>
      <w:r w:rsidR="003E764F">
        <w:rPr>
          <w:sz w:val="28"/>
        </w:rPr>
        <w:t>202</w:t>
      </w:r>
      <w:r w:rsidR="009E6745">
        <w:rPr>
          <w:sz w:val="28"/>
        </w:rPr>
        <w:t>1</w:t>
      </w:r>
      <w:r w:rsidR="003E764F">
        <w:rPr>
          <w:sz w:val="28"/>
        </w:rPr>
        <w:t>-202</w:t>
      </w:r>
      <w:r w:rsidR="009E6745">
        <w:rPr>
          <w:sz w:val="28"/>
        </w:rPr>
        <w:t>2</w:t>
      </w:r>
      <w:r>
        <w:rPr>
          <w:sz w:val="28"/>
        </w:rPr>
        <w:t xml:space="preserve"> годах предусмотрено расходов в объеме </w:t>
      </w:r>
      <w:r w:rsidR="009E6745">
        <w:rPr>
          <w:sz w:val="28"/>
        </w:rPr>
        <w:t>280898,0</w:t>
      </w:r>
      <w:r w:rsidR="001C5762">
        <w:rPr>
          <w:sz w:val="28"/>
        </w:rPr>
        <w:t xml:space="preserve"> и </w:t>
      </w:r>
      <w:r w:rsidR="009E6745">
        <w:rPr>
          <w:sz w:val="28"/>
        </w:rPr>
        <w:t>280944,0</w:t>
      </w:r>
      <w:r>
        <w:rPr>
          <w:sz w:val="28"/>
        </w:rPr>
        <w:t xml:space="preserve"> тыс. рублей </w:t>
      </w:r>
      <w:r w:rsidR="001C5762">
        <w:rPr>
          <w:sz w:val="28"/>
        </w:rPr>
        <w:t>соответственно</w:t>
      </w:r>
      <w:r>
        <w:rPr>
          <w:sz w:val="28"/>
        </w:rPr>
        <w:t xml:space="preserve">, что на </w:t>
      </w:r>
      <w:r w:rsidR="009E6745">
        <w:rPr>
          <w:sz w:val="28"/>
        </w:rPr>
        <w:t>12032,0</w:t>
      </w:r>
      <w:r w:rsidR="001C5762">
        <w:rPr>
          <w:sz w:val="28"/>
        </w:rPr>
        <w:t xml:space="preserve">и </w:t>
      </w:r>
      <w:r w:rsidR="009E6745">
        <w:rPr>
          <w:sz w:val="28"/>
        </w:rPr>
        <w:t>11986,0</w:t>
      </w:r>
      <w:r w:rsidR="001C5762">
        <w:rPr>
          <w:sz w:val="28"/>
        </w:rPr>
        <w:t xml:space="preserve"> тыс. </w:t>
      </w:r>
      <w:r>
        <w:rPr>
          <w:sz w:val="28"/>
        </w:rPr>
        <w:t xml:space="preserve">рублей или на </w:t>
      </w:r>
      <w:r w:rsidR="009E6745">
        <w:rPr>
          <w:sz w:val="28"/>
        </w:rPr>
        <w:t>4,1</w:t>
      </w:r>
      <w:r w:rsidR="001C5762">
        <w:rPr>
          <w:sz w:val="28"/>
        </w:rPr>
        <w:t xml:space="preserve">и </w:t>
      </w:r>
      <w:r w:rsidR="009E6745">
        <w:rPr>
          <w:sz w:val="28"/>
        </w:rPr>
        <w:t xml:space="preserve">4,09 </w:t>
      </w:r>
      <w:r>
        <w:rPr>
          <w:sz w:val="28"/>
        </w:rPr>
        <w:t xml:space="preserve">% меньше, чем запланировано в </w:t>
      </w:r>
      <w:r w:rsidR="001C05D8">
        <w:rPr>
          <w:sz w:val="28"/>
        </w:rPr>
        <w:t>20</w:t>
      </w:r>
      <w:r w:rsidR="009E6745">
        <w:rPr>
          <w:sz w:val="28"/>
        </w:rPr>
        <w:t>20</w:t>
      </w:r>
      <w:r w:rsidR="001C05D8">
        <w:rPr>
          <w:sz w:val="28"/>
        </w:rPr>
        <w:t xml:space="preserve"> году</w:t>
      </w:r>
      <w:r w:rsidR="001C5762">
        <w:rPr>
          <w:sz w:val="28"/>
        </w:rPr>
        <w:t xml:space="preserve"> соответственно</w:t>
      </w:r>
      <w:r>
        <w:rPr>
          <w:sz w:val="28"/>
        </w:rPr>
        <w:t>.</w:t>
      </w:r>
      <w:proofErr w:type="gramEnd"/>
    </w:p>
    <w:p w:rsidR="009E6745" w:rsidRDefault="00D4524E" w:rsidP="009A5923">
      <w:pPr>
        <w:tabs>
          <w:tab w:val="left" w:pos="6379"/>
        </w:tabs>
        <w:ind w:right="-2" w:firstLine="567"/>
        <w:jc w:val="both"/>
        <w:rPr>
          <w:sz w:val="28"/>
          <w:szCs w:val="28"/>
        </w:rPr>
      </w:pPr>
      <w:r w:rsidRPr="005E2CD7">
        <w:rPr>
          <w:sz w:val="28"/>
          <w:szCs w:val="28"/>
        </w:rPr>
        <w:t>Доля указанных расходов раздела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9E6745">
        <w:rPr>
          <w:sz w:val="28"/>
          <w:szCs w:val="28"/>
        </w:rPr>
        <w:t xml:space="preserve">20 </w:t>
      </w:r>
      <w:r w:rsidR="001C05D8">
        <w:rPr>
          <w:sz w:val="28"/>
          <w:szCs w:val="28"/>
        </w:rPr>
        <w:t>году</w:t>
      </w:r>
      <w:r>
        <w:rPr>
          <w:sz w:val="28"/>
          <w:szCs w:val="28"/>
        </w:rPr>
        <w:t xml:space="preserve"> составит – </w:t>
      </w:r>
      <w:r w:rsidR="009E6745">
        <w:rPr>
          <w:sz w:val="28"/>
          <w:szCs w:val="28"/>
        </w:rPr>
        <w:t>71,4 процента.</w:t>
      </w:r>
    </w:p>
    <w:p w:rsidR="00D4524E" w:rsidRPr="005E2CD7" w:rsidRDefault="00D4524E" w:rsidP="009A5923">
      <w:pPr>
        <w:tabs>
          <w:tab w:val="left" w:pos="6379"/>
        </w:tabs>
        <w:ind w:right="-2" w:firstLine="567"/>
        <w:jc w:val="both"/>
        <w:rPr>
          <w:sz w:val="28"/>
          <w:szCs w:val="28"/>
        </w:rPr>
      </w:pPr>
      <w:r w:rsidRPr="005E2CD7">
        <w:rPr>
          <w:sz w:val="28"/>
          <w:szCs w:val="28"/>
        </w:rPr>
        <w:t xml:space="preserve">Расходы по разделу «Образование» в соответствии с ведомственной структурой расходов </w:t>
      </w:r>
      <w:r>
        <w:rPr>
          <w:sz w:val="28"/>
          <w:szCs w:val="28"/>
        </w:rPr>
        <w:t xml:space="preserve">бюджета </w:t>
      </w:r>
      <w:r w:rsidR="003F1FC9">
        <w:rPr>
          <w:sz w:val="28"/>
          <w:szCs w:val="28"/>
        </w:rPr>
        <w:t>МР «Гумбетовский район</w:t>
      </w:r>
      <w:proofErr w:type="gramStart"/>
      <w:r w:rsidR="003F1FC9">
        <w:rPr>
          <w:sz w:val="28"/>
          <w:szCs w:val="28"/>
        </w:rPr>
        <w:t>»</w:t>
      </w:r>
      <w:r w:rsidR="00C45523">
        <w:rPr>
          <w:sz w:val="28"/>
          <w:szCs w:val="28"/>
        </w:rPr>
        <w:t>н</w:t>
      </w:r>
      <w:proofErr w:type="gramEnd"/>
      <w:r w:rsidR="00C45523">
        <w:rPr>
          <w:sz w:val="28"/>
          <w:szCs w:val="28"/>
        </w:rPr>
        <w:t>а 2020 год и на плановый период 2021 и 2022 годов</w:t>
      </w:r>
      <w:r w:rsidRPr="005E2CD7">
        <w:rPr>
          <w:sz w:val="28"/>
          <w:szCs w:val="28"/>
        </w:rPr>
        <w:t xml:space="preserve">будут осуществлять главные распорядители бюджетных средств. </w:t>
      </w:r>
    </w:p>
    <w:p w:rsidR="00D4524E" w:rsidRPr="00D05799" w:rsidRDefault="00D4524E" w:rsidP="009A5923">
      <w:pPr>
        <w:tabs>
          <w:tab w:val="left" w:pos="6379"/>
        </w:tabs>
        <w:ind w:right="-2" w:firstLine="567"/>
        <w:jc w:val="both"/>
        <w:rPr>
          <w:sz w:val="28"/>
          <w:szCs w:val="28"/>
        </w:rPr>
      </w:pPr>
      <w:r w:rsidRPr="00D05799">
        <w:rPr>
          <w:sz w:val="28"/>
          <w:szCs w:val="28"/>
        </w:rPr>
        <w:t>Основная доля указанных расходов в общем объеме по разделу приходится на подр</w:t>
      </w:r>
      <w:r>
        <w:rPr>
          <w:sz w:val="28"/>
          <w:szCs w:val="28"/>
        </w:rPr>
        <w:t xml:space="preserve">аздел «Общее образование» - </w:t>
      </w:r>
      <w:r w:rsidR="001C5762">
        <w:rPr>
          <w:sz w:val="28"/>
          <w:szCs w:val="28"/>
        </w:rPr>
        <w:t>66,</w:t>
      </w:r>
      <w:r w:rsidR="000E6E36">
        <w:rPr>
          <w:sz w:val="28"/>
          <w:szCs w:val="28"/>
        </w:rPr>
        <w:t>9</w:t>
      </w:r>
      <w:r>
        <w:rPr>
          <w:sz w:val="28"/>
          <w:szCs w:val="28"/>
        </w:rPr>
        <w:t xml:space="preserve"> %, «дошкольное образование» – </w:t>
      </w:r>
      <w:r w:rsidR="000E6E36">
        <w:rPr>
          <w:sz w:val="28"/>
          <w:szCs w:val="28"/>
        </w:rPr>
        <w:t>22,8</w:t>
      </w:r>
      <w:r w:rsidRPr="00D05799">
        <w:rPr>
          <w:sz w:val="28"/>
          <w:szCs w:val="28"/>
        </w:rPr>
        <w:t>%,</w:t>
      </w:r>
      <w:r w:rsidR="001C5762">
        <w:rPr>
          <w:sz w:val="28"/>
          <w:szCs w:val="28"/>
        </w:rPr>
        <w:t>«</w:t>
      </w:r>
      <w:r w:rsidR="001C5762" w:rsidRPr="001C5762">
        <w:rPr>
          <w:sz w:val="28"/>
          <w:szCs w:val="28"/>
        </w:rPr>
        <w:t>Учреждения по внешкольной работе с детьми</w:t>
      </w:r>
      <w:r w:rsidR="001C5762">
        <w:rPr>
          <w:sz w:val="28"/>
          <w:szCs w:val="28"/>
        </w:rPr>
        <w:t>» - 5,8%,</w:t>
      </w:r>
      <w:r>
        <w:rPr>
          <w:sz w:val="28"/>
          <w:szCs w:val="28"/>
        </w:rPr>
        <w:t>«</w:t>
      </w:r>
      <w:r w:rsidRPr="00D05799">
        <w:rPr>
          <w:sz w:val="28"/>
          <w:szCs w:val="28"/>
        </w:rPr>
        <w:t>другие воп</w:t>
      </w:r>
      <w:r>
        <w:rPr>
          <w:sz w:val="28"/>
          <w:szCs w:val="28"/>
        </w:rPr>
        <w:t xml:space="preserve">росы в </w:t>
      </w:r>
      <w:r>
        <w:rPr>
          <w:sz w:val="28"/>
          <w:szCs w:val="28"/>
        </w:rPr>
        <w:lastRenderedPageBreak/>
        <w:t xml:space="preserve">области образования» – </w:t>
      </w:r>
      <w:r w:rsidR="001C5762">
        <w:rPr>
          <w:sz w:val="28"/>
          <w:szCs w:val="28"/>
        </w:rPr>
        <w:t>4,</w:t>
      </w:r>
      <w:r w:rsidR="000E6E36">
        <w:rPr>
          <w:sz w:val="28"/>
          <w:szCs w:val="28"/>
        </w:rPr>
        <w:t>3%.</w:t>
      </w:r>
    </w:p>
    <w:p w:rsidR="00D4524E" w:rsidRDefault="00D4524E" w:rsidP="00863B9F">
      <w:pPr>
        <w:jc w:val="both"/>
        <w:rPr>
          <w:sz w:val="28"/>
          <w:szCs w:val="28"/>
        </w:rPr>
      </w:pPr>
    </w:p>
    <w:p w:rsidR="00D4524E" w:rsidRDefault="00D4524E" w:rsidP="00B945B4">
      <w:pPr>
        <w:tabs>
          <w:tab w:val="left" w:pos="709"/>
        </w:tabs>
        <w:ind w:right="-2"/>
        <w:jc w:val="both"/>
        <w:rPr>
          <w:sz w:val="28"/>
        </w:rPr>
      </w:pPr>
      <w:r>
        <w:rPr>
          <w:b/>
          <w:sz w:val="28"/>
          <w:szCs w:val="28"/>
        </w:rPr>
        <w:tab/>
      </w:r>
      <w:r w:rsidRPr="00F46019">
        <w:rPr>
          <w:b/>
          <w:sz w:val="28"/>
          <w:szCs w:val="28"/>
        </w:rPr>
        <w:t xml:space="preserve">Раздел 08 «Культура, кинематография и средства массовой информации». </w:t>
      </w:r>
      <w:r w:rsidRPr="00F46019">
        <w:rPr>
          <w:sz w:val="28"/>
          <w:szCs w:val="28"/>
        </w:rPr>
        <w:t xml:space="preserve">Анализ динамики расходов </w:t>
      </w:r>
      <w:r w:rsidR="00F86209">
        <w:rPr>
          <w:sz w:val="28"/>
          <w:szCs w:val="28"/>
        </w:rPr>
        <w:t>бюджета района</w:t>
      </w:r>
      <w:r w:rsidRPr="00F46019">
        <w:rPr>
          <w:sz w:val="28"/>
          <w:szCs w:val="28"/>
        </w:rPr>
        <w:t xml:space="preserve"> по данному разд</w:t>
      </w:r>
      <w:r>
        <w:rPr>
          <w:sz w:val="28"/>
          <w:szCs w:val="28"/>
        </w:rPr>
        <w:t xml:space="preserve">елу показывает, что расходы </w:t>
      </w:r>
      <w:r w:rsidR="00AB26F5">
        <w:rPr>
          <w:sz w:val="28"/>
          <w:szCs w:val="28"/>
        </w:rPr>
        <w:t>20</w:t>
      </w:r>
      <w:r w:rsidR="00A91B2B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DE1394">
        <w:rPr>
          <w:sz w:val="28"/>
          <w:szCs w:val="28"/>
        </w:rPr>
        <w:t>увеличиваются</w:t>
      </w:r>
      <w:r>
        <w:rPr>
          <w:sz w:val="28"/>
          <w:szCs w:val="28"/>
        </w:rPr>
        <w:t xml:space="preserve"> по сравнению с </w:t>
      </w:r>
      <w:r w:rsidR="009570EA">
        <w:rPr>
          <w:sz w:val="28"/>
          <w:szCs w:val="28"/>
        </w:rPr>
        <w:t>201</w:t>
      </w:r>
      <w:r w:rsidR="00A91B2B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 w:rsidRPr="00F46019">
        <w:rPr>
          <w:sz w:val="28"/>
          <w:szCs w:val="28"/>
        </w:rPr>
        <w:t>ом</w:t>
      </w:r>
      <w:r w:rsidR="00DE1394">
        <w:rPr>
          <w:sz w:val="28"/>
          <w:szCs w:val="28"/>
        </w:rPr>
        <w:t>.</w:t>
      </w:r>
    </w:p>
    <w:p w:rsidR="00B945B4" w:rsidRPr="00B945B4" w:rsidRDefault="00B945B4" w:rsidP="00B945B4">
      <w:pPr>
        <w:tabs>
          <w:tab w:val="left" w:pos="709"/>
        </w:tabs>
        <w:ind w:right="-2"/>
        <w:jc w:val="right"/>
        <w:rPr>
          <w:rFonts w:ascii="Georgia" w:hAnsi="Georgia"/>
          <w:color w:val="515151"/>
          <w:shd w:val="clear" w:color="auto" w:fill="FFFFFF"/>
        </w:rPr>
      </w:pPr>
      <w:r>
        <w:rPr>
          <w:sz w:val="28"/>
        </w:rPr>
        <w:t>(тыс. рублей)</w:t>
      </w:r>
    </w:p>
    <w:p w:rsidR="006F0B93" w:rsidRDefault="008146C1" w:rsidP="009A5923">
      <w:pPr>
        <w:jc w:val="both"/>
        <w:rPr>
          <w:sz w:val="28"/>
        </w:rPr>
      </w:pPr>
      <w:r w:rsidRPr="00CA14A6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0212DFFC" wp14:editId="292773BB">
            <wp:simplePos x="0" y="0"/>
            <wp:positionH relativeFrom="column">
              <wp:posOffset>91440</wp:posOffset>
            </wp:positionH>
            <wp:positionV relativeFrom="paragraph">
              <wp:posOffset>140970</wp:posOffset>
            </wp:positionV>
            <wp:extent cx="5494020" cy="2543810"/>
            <wp:effectExtent l="0" t="0" r="0" b="8890"/>
            <wp:wrapSquare wrapText="bothSides"/>
            <wp:docPr id="11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24E" w:rsidRPr="00CA14A6" w:rsidRDefault="00D4524E" w:rsidP="00D4524E">
      <w:pPr>
        <w:jc w:val="both"/>
        <w:rPr>
          <w:sz w:val="28"/>
          <w:highlight w:val="yellow"/>
        </w:rPr>
      </w:pPr>
      <w:r>
        <w:rPr>
          <w:sz w:val="28"/>
          <w:highlight w:val="yellow"/>
        </w:rPr>
        <w:br w:type="textWrapping" w:clear="all"/>
      </w:r>
    </w:p>
    <w:p w:rsidR="00D4524E" w:rsidRPr="00F46019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F46019">
        <w:rPr>
          <w:sz w:val="28"/>
          <w:szCs w:val="28"/>
        </w:rPr>
        <w:t>Расходы по разделу «Культура, кинематография и средства массовой информации</w:t>
      </w:r>
      <w:r w:rsidRPr="00F46019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предусматриваются на </w:t>
      </w:r>
      <w:r w:rsidR="00677869">
        <w:rPr>
          <w:sz w:val="28"/>
          <w:szCs w:val="28"/>
        </w:rPr>
        <w:t>2020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объеме </w:t>
      </w:r>
      <w:r w:rsidR="00677869">
        <w:rPr>
          <w:sz w:val="28"/>
          <w:szCs w:val="28"/>
        </w:rPr>
        <w:t>26206,0</w:t>
      </w:r>
      <w:r>
        <w:rPr>
          <w:sz w:val="28"/>
          <w:szCs w:val="28"/>
        </w:rPr>
        <w:t xml:space="preserve"> тыс. рублей, что на </w:t>
      </w:r>
      <w:r w:rsidR="00677869">
        <w:rPr>
          <w:sz w:val="28"/>
          <w:szCs w:val="28"/>
        </w:rPr>
        <w:t>2605</w:t>
      </w:r>
      <w:r w:rsidR="00F724EE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или на </w:t>
      </w:r>
      <w:r w:rsidR="00677869">
        <w:rPr>
          <w:sz w:val="28"/>
          <w:szCs w:val="28"/>
        </w:rPr>
        <w:t>11,0</w:t>
      </w:r>
      <w:r>
        <w:rPr>
          <w:sz w:val="28"/>
          <w:szCs w:val="28"/>
        </w:rPr>
        <w:t xml:space="preserve"> % </w:t>
      </w:r>
      <w:r w:rsidR="00677869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 установленного показателя на </w:t>
      </w:r>
      <w:r w:rsidR="009570EA">
        <w:rPr>
          <w:sz w:val="28"/>
          <w:szCs w:val="28"/>
        </w:rPr>
        <w:t>201</w:t>
      </w:r>
      <w:r w:rsidR="00677869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>
        <w:rPr>
          <w:sz w:val="28"/>
          <w:szCs w:val="28"/>
        </w:rPr>
        <w:t>, на 20</w:t>
      </w:r>
      <w:r w:rsidR="00F724EE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</w:t>
      </w:r>
      <w:r w:rsidR="00F724EE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предусмотрено </w:t>
      </w:r>
      <w:r w:rsidR="00677869">
        <w:rPr>
          <w:sz w:val="28"/>
          <w:szCs w:val="28"/>
        </w:rPr>
        <w:t xml:space="preserve">также </w:t>
      </w:r>
      <w:proofErr w:type="gramStart"/>
      <w:r w:rsidR="00F724EE">
        <w:rPr>
          <w:sz w:val="28"/>
          <w:szCs w:val="28"/>
        </w:rPr>
        <w:t>по</w:t>
      </w:r>
      <w:proofErr w:type="gramEnd"/>
      <w:r w:rsidR="00F724EE">
        <w:rPr>
          <w:sz w:val="28"/>
          <w:szCs w:val="28"/>
        </w:rPr>
        <w:t xml:space="preserve"> </w:t>
      </w:r>
      <w:r w:rsidR="00677869">
        <w:rPr>
          <w:sz w:val="28"/>
          <w:szCs w:val="28"/>
        </w:rPr>
        <w:t>26206,0</w:t>
      </w:r>
      <w:r w:rsidR="00F724EE">
        <w:rPr>
          <w:sz w:val="28"/>
          <w:szCs w:val="28"/>
        </w:rPr>
        <w:t xml:space="preserve"> тыс. рублей</w:t>
      </w:r>
      <w:r w:rsidRPr="00F46019">
        <w:rPr>
          <w:sz w:val="28"/>
          <w:szCs w:val="28"/>
        </w:rPr>
        <w:t>.</w:t>
      </w:r>
    </w:p>
    <w:p w:rsidR="00D4524E" w:rsidRPr="00F46019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F46019">
        <w:rPr>
          <w:sz w:val="28"/>
          <w:szCs w:val="28"/>
        </w:rPr>
        <w:t>Доля указанных расходов раздела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677869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составит </w:t>
      </w:r>
      <w:r w:rsidR="00F724EE">
        <w:rPr>
          <w:sz w:val="28"/>
          <w:szCs w:val="28"/>
        </w:rPr>
        <w:t>6,</w:t>
      </w:r>
      <w:r w:rsidR="00677869">
        <w:rPr>
          <w:sz w:val="28"/>
          <w:szCs w:val="28"/>
        </w:rPr>
        <w:t>4</w:t>
      </w:r>
      <w:r>
        <w:rPr>
          <w:sz w:val="28"/>
          <w:szCs w:val="28"/>
        </w:rPr>
        <w:t xml:space="preserve"> процента, в 20</w:t>
      </w:r>
      <w:r w:rsidR="00F724E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F724E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F724EE">
        <w:rPr>
          <w:sz w:val="28"/>
          <w:szCs w:val="28"/>
        </w:rPr>
        <w:t>21</w:t>
      </w:r>
      <w:r>
        <w:rPr>
          <w:sz w:val="28"/>
          <w:szCs w:val="28"/>
        </w:rPr>
        <w:t xml:space="preserve"> году-</w:t>
      </w:r>
      <w:r w:rsidR="00F724EE">
        <w:rPr>
          <w:sz w:val="28"/>
          <w:szCs w:val="28"/>
        </w:rPr>
        <w:t>около 6,</w:t>
      </w:r>
      <w:r w:rsidR="00677869">
        <w:rPr>
          <w:sz w:val="28"/>
          <w:szCs w:val="28"/>
        </w:rPr>
        <w:t>8</w:t>
      </w:r>
      <w:r w:rsidRPr="00F46019">
        <w:rPr>
          <w:sz w:val="28"/>
          <w:szCs w:val="28"/>
        </w:rPr>
        <w:t xml:space="preserve"> процента.</w:t>
      </w:r>
    </w:p>
    <w:p w:rsidR="00D4524E" w:rsidRPr="00F46019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F46019">
        <w:rPr>
          <w:sz w:val="28"/>
          <w:szCs w:val="28"/>
        </w:rPr>
        <w:t>Расходы по разделу «Культура, кинематография и средства массовой информации</w:t>
      </w:r>
      <w:r w:rsidRPr="00F46019">
        <w:rPr>
          <w:b/>
          <w:sz w:val="28"/>
          <w:szCs w:val="28"/>
        </w:rPr>
        <w:t xml:space="preserve">» </w:t>
      </w:r>
      <w:r w:rsidRPr="00F46019">
        <w:rPr>
          <w:sz w:val="28"/>
          <w:szCs w:val="28"/>
        </w:rPr>
        <w:t xml:space="preserve">в соответствии с ведомственной структурой расходов бюджета </w:t>
      </w:r>
      <w:r w:rsidR="003F1FC9">
        <w:rPr>
          <w:sz w:val="28"/>
          <w:szCs w:val="28"/>
        </w:rPr>
        <w:t>МР «Гумбетовский район</w:t>
      </w:r>
      <w:proofErr w:type="gramStart"/>
      <w:r w:rsidR="003F1FC9">
        <w:rPr>
          <w:sz w:val="28"/>
          <w:szCs w:val="28"/>
        </w:rPr>
        <w:t>»</w:t>
      </w:r>
      <w:r w:rsidR="00C45523">
        <w:rPr>
          <w:sz w:val="28"/>
          <w:szCs w:val="28"/>
        </w:rPr>
        <w:t>н</w:t>
      </w:r>
      <w:proofErr w:type="gramEnd"/>
      <w:r w:rsidR="00C45523">
        <w:rPr>
          <w:sz w:val="28"/>
          <w:szCs w:val="28"/>
        </w:rPr>
        <w:t>а 2020 год и на плановый период 2021 и 2022 годов</w:t>
      </w:r>
      <w:r w:rsidRPr="00F46019">
        <w:rPr>
          <w:sz w:val="28"/>
          <w:szCs w:val="28"/>
        </w:rPr>
        <w:t xml:space="preserve">   будут осуществлять главные распорядители бюджетных средств.</w:t>
      </w:r>
    </w:p>
    <w:p w:rsidR="008146C1" w:rsidRDefault="008146C1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</w:p>
    <w:p w:rsidR="00D4524E" w:rsidRPr="00F46019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F46019">
        <w:rPr>
          <w:sz w:val="28"/>
          <w:szCs w:val="28"/>
        </w:rPr>
        <w:t>Основная доля указанных расходов, в общем объеме по разделу приходи</w:t>
      </w:r>
      <w:r w:rsidR="00677869">
        <w:rPr>
          <w:sz w:val="28"/>
          <w:szCs w:val="28"/>
        </w:rPr>
        <w:t>тся на финансовое обеспечение МКУ "Центр традиционной культуры народов России"</w:t>
      </w:r>
      <w:r>
        <w:rPr>
          <w:sz w:val="28"/>
          <w:szCs w:val="28"/>
        </w:rPr>
        <w:t xml:space="preserve"> - </w:t>
      </w:r>
      <w:r w:rsidR="00677869">
        <w:rPr>
          <w:sz w:val="28"/>
          <w:szCs w:val="28"/>
        </w:rPr>
        <w:t>58,1</w:t>
      </w:r>
      <w:r w:rsidRPr="00F46019">
        <w:rPr>
          <w:sz w:val="28"/>
          <w:szCs w:val="28"/>
        </w:rPr>
        <w:t>%</w:t>
      </w:r>
      <w:r w:rsidR="00677869">
        <w:rPr>
          <w:sz w:val="28"/>
          <w:szCs w:val="28"/>
        </w:rPr>
        <w:t xml:space="preserve"> и МКУ "</w:t>
      </w:r>
      <w:proofErr w:type="spellStart"/>
      <w:r w:rsidR="00677869">
        <w:rPr>
          <w:sz w:val="28"/>
          <w:szCs w:val="28"/>
        </w:rPr>
        <w:t>Гумбетовская</w:t>
      </w:r>
      <w:proofErr w:type="spellEnd"/>
      <w:r w:rsidR="00677869">
        <w:rPr>
          <w:sz w:val="28"/>
          <w:szCs w:val="28"/>
        </w:rPr>
        <w:t xml:space="preserve"> ЦБС"</w:t>
      </w:r>
      <w:r w:rsidRPr="00F46019">
        <w:rPr>
          <w:sz w:val="28"/>
          <w:szCs w:val="28"/>
        </w:rPr>
        <w:t xml:space="preserve">- </w:t>
      </w:r>
      <w:r w:rsidR="00CF07F1">
        <w:rPr>
          <w:sz w:val="28"/>
          <w:szCs w:val="28"/>
        </w:rPr>
        <w:t>36,4</w:t>
      </w:r>
      <w:r w:rsidRPr="00F46019">
        <w:rPr>
          <w:sz w:val="28"/>
          <w:szCs w:val="28"/>
        </w:rPr>
        <w:t>%.</w:t>
      </w:r>
    </w:p>
    <w:p w:rsidR="00D4524E" w:rsidRPr="00CA14A6" w:rsidRDefault="00D4524E" w:rsidP="00D4524E">
      <w:pPr>
        <w:tabs>
          <w:tab w:val="left" w:pos="6379"/>
        </w:tabs>
        <w:ind w:right="-2" w:firstLine="900"/>
        <w:jc w:val="center"/>
        <w:rPr>
          <w:b/>
          <w:sz w:val="16"/>
          <w:szCs w:val="16"/>
          <w:highlight w:val="yellow"/>
        </w:rPr>
      </w:pPr>
    </w:p>
    <w:p w:rsidR="00D4524E" w:rsidRPr="00D02DED" w:rsidRDefault="00D4524E" w:rsidP="00D4524E">
      <w:pPr>
        <w:tabs>
          <w:tab w:val="left" w:pos="6379"/>
        </w:tabs>
        <w:ind w:right="-2" w:firstLine="900"/>
        <w:jc w:val="center"/>
        <w:rPr>
          <w:b/>
          <w:sz w:val="16"/>
          <w:szCs w:val="16"/>
        </w:rPr>
      </w:pPr>
    </w:p>
    <w:p w:rsidR="009A5923" w:rsidRDefault="00D4524E" w:rsidP="00B945B4">
      <w:pPr>
        <w:tabs>
          <w:tab w:val="left" w:pos="709"/>
        </w:tabs>
        <w:ind w:right="-2"/>
        <w:jc w:val="both"/>
        <w:rPr>
          <w:sz w:val="28"/>
        </w:rPr>
      </w:pPr>
      <w:r>
        <w:rPr>
          <w:b/>
          <w:bCs/>
          <w:color w:val="231F20"/>
          <w:spacing w:val="1"/>
          <w:sz w:val="28"/>
          <w:szCs w:val="28"/>
        </w:rPr>
        <w:tab/>
      </w:r>
      <w:r w:rsidRPr="00D02DED">
        <w:rPr>
          <w:b/>
          <w:sz w:val="28"/>
          <w:szCs w:val="28"/>
        </w:rPr>
        <w:t xml:space="preserve">Раздел 10 «Социальная политика». </w:t>
      </w:r>
      <w:r w:rsidRPr="00D02DED">
        <w:rPr>
          <w:sz w:val="28"/>
          <w:szCs w:val="28"/>
        </w:rPr>
        <w:t xml:space="preserve">Анализ динамики расходов </w:t>
      </w:r>
      <w:r w:rsidR="00F86209">
        <w:rPr>
          <w:sz w:val="28"/>
          <w:szCs w:val="28"/>
        </w:rPr>
        <w:t>бюджета района</w:t>
      </w:r>
      <w:r w:rsidRPr="00D02DED">
        <w:rPr>
          <w:sz w:val="28"/>
          <w:szCs w:val="28"/>
        </w:rPr>
        <w:t xml:space="preserve"> по данному разделу показывает, что </w:t>
      </w:r>
      <w:r>
        <w:rPr>
          <w:sz w:val="28"/>
          <w:szCs w:val="28"/>
        </w:rPr>
        <w:t>объем расходов на</w:t>
      </w:r>
      <w:r w:rsidR="0011156C">
        <w:rPr>
          <w:sz w:val="28"/>
          <w:szCs w:val="28"/>
        </w:rPr>
        <w:t xml:space="preserve"> </w:t>
      </w:r>
      <w:r w:rsidR="00AB26F5">
        <w:rPr>
          <w:sz w:val="28"/>
          <w:szCs w:val="28"/>
        </w:rPr>
        <w:t>20</w:t>
      </w:r>
      <w:r w:rsidR="0011156C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 w:rsidR="0011156C">
        <w:rPr>
          <w:sz w:val="28"/>
          <w:szCs w:val="28"/>
        </w:rPr>
        <w:t xml:space="preserve"> увеличиваются</w:t>
      </w:r>
      <w:r w:rsidR="00CD63B4">
        <w:rPr>
          <w:sz w:val="28"/>
        </w:rPr>
        <w:t xml:space="preserve"> по сравнению</w:t>
      </w:r>
      <w:r w:rsidR="00CD63B4">
        <w:rPr>
          <w:sz w:val="28"/>
          <w:szCs w:val="28"/>
        </w:rPr>
        <w:t xml:space="preserve"> с </w:t>
      </w:r>
      <w:r>
        <w:rPr>
          <w:sz w:val="28"/>
          <w:szCs w:val="28"/>
        </w:rPr>
        <w:t>первоначально утвержд</w:t>
      </w:r>
      <w:r w:rsidR="009A5923">
        <w:rPr>
          <w:sz w:val="28"/>
          <w:szCs w:val="28"/>
        </w:rPr>
        <w:t>енн</w:t>
      </w:r>
      <w:r w:rsidR="00CD63B4">
        <w:rPr>
          <w:sz w:val="28"/>
          <w:szCs w:val="28"/>
        </w:rPr>
        <w:t>ыми</w:t>
      </w:r>
      <w:r w:rsidR="009A5923">
        <w:rPr>
          <w:sz w:val="28"/>
          <w:szCs w:val="28"/>
        </w:rPr>
        <w:t xml:space="preserve"> показателя</w:t>
      </w:r>
      <w:r w:rsidR="00CD63B4">
        <w:rPr>
          <w:sz w:val="28"/>
          <w:szCs w:val="28"/>
        </w:rPr>
        <w:t>ми</w:t>
      </w:r>
      <w:r w:rsidR="009A5923">
        <w:rPr>
          <w:sz w:val="28"/>
          <w:szCs w:val="28"/>
        </w:rPr>
        <w:t xml:space="preserve"> на </w:t>
      </w:r>
      <w:r w:rsidR="009570EA">
        <w:rPr>
          <w:sz w:val="28"/>
          <w:szCs w:val="28"/>
        </w:rPr>
        <w:t>201</w:t>
      </w:r>
      <w:r w:rsidR="0011156C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 w:rsidR="009A5923">
        <w:rPr>
          <w:sz w:val="28"/>
          <w:szCs w:val="28"/>
        </w:rPr>
        <w:t>,</w:t>
      </w:r>
      <w:r w:rsidR="00111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</w:t>
      </w:r>
      <w:r w:rsidRPr="007B2F23">
        <w:rPr>
          <w:sz w:val="28"/>
          <w:szCs w:val="28"/>
        </w:rPr>
        <w:t>расход</w:t>
      </w:r>
      <w:r>
        <w:rPr>
          <w:sz w:val="28"/>
          <w:szCs w:val="28"/>
        </w:rPr>
        <w:t xml:space="preserve">ы </w:t>
      </w:r>
      <w:r w:rsidRPr="007B2F23">
        <w:rPr>
          <w:sz w:val="28"/>
          <w:szCs w:val="28"/>
        </w:rPr>
        <w:t>на 20</w:t>
      </w:r>
      <w:r w:rsidR="00CD63B4">
        <w:rPr>
          <w:sz w:val="28"/>
          <w:szCs w:val="28"/>
        </w:rPr>
        <w:t>2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CD63B4">
        <w:rPr>
          <w:sz w:val="28"/>
          <w:szCs w:val="28"/>
        </w:rPr>
        <w:t>2</w:t>
      </w:r>
      <w:r w:rsidR="0011156C">
        <w:rPr>
          <w:sz w:val="28"/>
          <w:szCs w:val="28"/>
        </w:rPr>
        <w:t xml:space="preserve">2 </w:t>
      </w:r>
      <w:r w:rsidRPr="007B2F23">
        <w:rPr>
          <w:sz w:val="28"/>
          <w:szCs w:val="28"/>
        </w:rPr>
        <w:t>год</w:t>
      </w:r>
      <w:r w:rsidR="00CD63B4">
        <w:rPr>
          <w:sz w:val="28"/>
          <w:szCs w:val="28"/>
        </w:rPr>
        <w:t>ы</w:t>
      </w:r>
      <w:r w:rsidR="0011156C">
        <w:rPr>
          <w:sz w:val="28"/>
          <w:szCs w:val="28"/>
        </w:rPr>
        <w:t xml:space="preserve"> </w:t>
      </w:r>
      <w:r w:rsidR="00CD63B4">
        <w:rPr>
          <w:sz w:val="28"/>
          <w:szCs w:val="28"/>
        </w:rPr>
        <w:t>остаются на уровне</w:t>
      </w:r>
      <w:r w:rsidR="0011156C">
        <w:rPr>
          <w:sz w:val="28"/>
          <w:szCs w:val="28"/>
        </w:rPr>
        <w:t xml:space="preserve"> </w:t>
      </w:r>
      <w:r>
        <w:rPr>
          <w:sz w:val="28"/>
        </w:rPr>
        <w:t xml:space="preserve">с </w:t>
      </w:r>
      <w:r w:rsidR="00AB26F5">
        <w:rPr>
          <w:sz w:val="28"/>
        </w:rPr>
        <w:t>20</w:t>
      </w:r>
      <w:r w:rsidR="0011156C">
        <w:rPr>
          <w:sz w:val="28"/>
        </w:rPr>
        <w:t>20</w:t>
      </w:r>
      <w:r w:rsidR="00AB26F5">
        <w:rPr>
          <w:sz w:val="28"/>
        </w:rPr>
        <w:t xml:space="preserve"> год</w:t>
      </w:r>
      <w:r>
        <w:rPr>
          <w:sz w:val="28"/>
        </w:rPr>
        <w:t>ом.</w:t>
      </w:r>
    </w:p>
    <w:p w:rsidR="00B945B4" w:rsidRPr="00B945B4" w:rsidRDefault="00B945B4" w:rsidP="00B945B4">
      <w:pPr>
        <w:tabs>
          <w:tab w:val="left" w:pos="709"/>
        </w:tabs>
        <w:ind w:right="-2"/>
        <w:jc w:val="both"/>
        <w:rPr>
          <w:sz w:val="28"/>
        </w:rPr>
      </w:pPr>
    </w:p>
    <w:p w:rsidR="00D4524E" w:rsidRPr="00C048C2" w:rsidRDefault="00D4524E" w:rsidP="00D4524E">
      <w:pPr>
        <w:tabs>
          <w:tab w:val="left" w:pos="6379"/>
        </w:tabs>
        <w:ind w:right="-2" w:firstLine="90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5923" w:rsidRPr="006A3800">
        <w:rPr>
          <w:szCs w:val="28"/>
        </w:rPr>
        <w:t>(тыс. руб.)</w:t>
      </w:r>
    </w:p>
    <w:p w:rsidR="00D4524E" w:rsidRPr="007B2F23" w:rsidRDefault="00D4524E" w:rsidP="00344227">
      <w:pPr>
        <w:tabs>
          <w:tab w:val="left" w:pos="6379"/>
        </w:tabs>
        <w:ind w:right="-2"/>
        <w:jc w:val="center"/>
        <w:rPr>
          <w:b/>
          <w:sz w:val="28"/>
          <w:szCs w:val="28"/>
        </w:rPr>
      </w:pPr>
      <w:r w:rsidRPr="007B2F23">
        <w:rPr>
          <w:b/>
          <w:noProof/>
        </w:rPr>
        <w:lastRenderedPageBreak/>
        <w:drawing>
          <wp:inline distT="0" distB="0" distL="0" distR="0" wp14:anchorId="3C82AA1A" wp14:editId="7BC4713F">
            <wp:extent cx="5772647" cy="2488758"/>
            <wp:effectExtent l="0" t="0" r="0" b="6985"/>
            <wp:docPr id="12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6C1" w:rsidRDefault="008146C1" w:rsidP="00D4524E">
      <w:pPr>
        <w:ind w:firstLine="708"/>
        <w:jc w:val="both"/>
        <w:rPr>
          <w:sz w:val="28"/>
          <w:szCs w:val="28"/>
        </w:rPr>
      </w:pPr>
    </w:p>
    <w:p w:rsidR="00D4524E" w:rsidRPr="007B2F23" w:rsidRDefault="00D4524E" w:rsidP="00D4524E">
      <w:pPr>
        <w:ind w:firstLine="708"/>
        <w:jc w:val="both"/>
        <w:rPr>
          <w:sz w:val="28"/>
          <w:szCs w:val="28"/>
        </w:rPr>
      </w:pPr>
      <w:r w:rsidRPr="008C7EB1">
        <w:rPr>
          <w:sz w:val="28"/>
          <w:szCs w:val="28"/>
        </w:rPr>
        <w:t>Расходы по разделу 10 «Социальная политика»</w:t>
      </w:r>
      <w:r w:rsidR="00940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предусматриваются на </w:t>
      </w:r>
      <w:r w:rsidR="00AB26F5">
        <w:rPr>
          <w:sz w:val="28"/>
          <w:szCs w:val="28"/>
        </w:rPr>
        <w:t>20</w:t>
      </w:r>
      <w:r w:rsidR="00940C93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объеме </w:t>
      </w:r>
      <w:r w:rsidR="00940C93">
        <w:rPr>
          <w:sz w:val="28"/>
          <w:szCs w:val="28"/>
        </w:rPr>
        <w:t>5344,2</w:t>
      </w:r>
      <w:r>
        <w:rPr>
          <w:sz w:val="28"/>
          <w:szCs w:val="28"/>
        </w:rPr>
        <w:t xml:space="preserve"> тыс</w:t>
      </w:r>
      <w:r w:rsidRPr="007B2F23">
        <w:rPr>
          <w:sz w:val="28"/>
          <w:szCs w:val="28"/>
        </w:rPr>
        <w:t>. рублей, ч</w:t>
      </w:r>
      <w:r w:rsidR="008C7EB1">
        <w:rPr>
          <w:sz w:val="28"/>
          <w:szCs w:val="28"/>
        </w:rPr>
        <w:t>то</w:t>
      </w:r>
      <w:r w:rsidR="008C7EB1" w:rsidRPr="008C7EB1">
        <w:rPr>
          <w:sz w:val="28"/>
          <w:szCs w:val="28"/>
        </w:rPr>
        <w:t xml:space="preserve"> на </w:t>
      </w:r>
      <w:r w:rsidR="008C7EB1">
        <w:rPr>
          <w:sz w:val="28"/>
          <w:szCs w:val="28"/>
        </w:rPr>
        <w:t>522,3</w:t>
      </w:r>
      <w:r w:rsidR="008C7EB1" w:rsidRPr="008C7EB1">
        <w:rPr>
          <w:sz w:val="28"/>
          <w:szCs w:val="28"/>
        </w:rPr>
        <w:t xml:space="preserve"> </w:t>
      </w:r>
      <w:r w:rsidR="00940C93">
        <w:rPr>
          <w:sz w:val="28"/>
          <w:szCs w:val="28"/>
        </w:rPr>
        <w:t xml:space="preserve">1030,4 </w:t>
      </w:r>
      <w:r w:rsidR="008C7EB1" w:rsidRPr="008C7EB1">
        <w:rPr>
          <w:sz w:val="28"/>
          <w:szCs w:val="28"/>
        </w:rPr>
        <w:t xml:space="preserve">тыс. рублей или на </w:t>
      </w:r>
      <w:r w:rsidR="00940C93">
        <w:rPr>
          <w:sz w:val="28"/>
          <w:szCs w:val="28"/>
        </w:rPr>
        <w:t>23,9</w:t>
      </w:r>
      <w:r w:rsidR="008C7EB1" w:rsidRPr="008C7EB1">
        <w:rPr>
          <w:sz w:val="28"/>
          <w:szCs w:val="28"/>
        </w:rPr>
        <w:t xml:space="preserve"> % </w:t>
      </w:r>
      <w:r w:rsidR="00940C93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 утвержденно</w:t>
      </w:r>
      <w:r w:rsidR="008C7EB1">
        <w:rPr>
          <w:sz w:val="28"/>
          <w:szCs w:val="28"/>
        </w:rPr>
        <w:t>го</w:t>
      </w:r>
      <w:r>
        <w:rPr>
          <w:sz w:val="28"/>
          <w:szCs w:val="28"/>
        </w:rPr>
        <w:t xml:space="preserve"> объем</w:t>
      </w:r>
      <w:r w:rsidR="008C7EB1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="009570EA">
        <w:rPr>
          <w:sz w:val="28"/>
          <w:szCs w:val="28"/>
        </w:rPr>
        <w:t>201</w:t>
      </w:r>
      <w:r w:rsidR="00940C93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 w:rsidR="008C7EB1">
        <w:rPr>
          <w:sz w:val="28"/>
          <w:szCs w:val="28"/>
        </w:rPr>
        <w:t xml:space="preserve"> (</w:t>
      </w:r>
      <w:r w:rsidR="00940C93">
        <w:rPr>
          <w:sz w:val="28"/>
          <w:szCs w:val="28"/>
        </w:rPr>
        <w:t>4313,8</w:t>
      </w:r>
      <w:r w:rsidR="008C7EB1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D4524E" w:rsidRPr="000F30A5" w:rsidRDefault="00D4524E" w:rsidP="00D4524E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0F30A5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940C93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составит </w:t>
      </w:r>
      <w:r w:rsidR="00940C93">
        <w:rPr>
          <w:sz w:val="28"/>
          <w:szCs w:val="28"/>
        </w:rPr>
        <w:t>1,3</w:t>
      </w:r>
      <w:r>
        <w:rPr>
          <w:sz w:val="28"/>
          <w:szCs w:val="28"/>
        </w:rPr>
        <w:t xml:space="preserve"> процента, в 20</w:t>
      </w:r>
      <w:r w:rsidR="008C7EB1">
        <w:rPr>
          <w:sz w:val="28"/>
          <w:szCs w:val="28"/>
        </w:rPr>
        <w:t>2</w:t>
      </w:r>
      <w:r w:rsidR="00940C93">
        <w:rPr>
          <w:sz w:val="28"/>
          <w:szCs w:val="28"/>
        </w:rPr>
        <w:t>1</w:t>
      </w:r>
      <w:r w:rsidR="008C7EB1">
        <w:rPr>
          <w:sz w:val="28"/>
          <w:szCs w:val="28"/>
        </w:rPr>
        <w:t xml:space="preserve"> и 202</w:t>
      </w:r>
      <w:r w:rsidR="00940C9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C7EB1">
        <w:rPr>
          <w:sz w:val="28"/>
          <w:szCs w:val="28"/>
        </w:rPr>
        <w:t>ы - по</w:t>
      </w:r>
      <w:r w:rsidR="00940C93">
        <w:rPr>
          <w:sz w:val="28"/>
          <w:szCs w:val="28"/>
        </w:rPr>
        <w:t xml:space="preserve"> </w:t>
      </w:r>
      <w:r w:rsidR="008C7EB1">
        <w:rPr>
          <w:sz w:val="28"/>
          <w:szCs w:val="28"/>
        </w:rPr>
        <w:t>1,</w:t>
      </w:r>
      <w:r w:rsidR="00940C93">
        <w:rPr>
          <w:sz w:val="28"/>
          <w:szCs w:val="28"/>
        </w:rPr>
        <w:t>4</w:t>
      </w:r>
      <w:r w:rsidR="008C7EB1">
        <w:rPr>
          <w:sz w:val="28"/>
          <w:szCs w:val="28"/>
        </w:rPr>
        <w:t xml:space="preserve"> процента</w:t>
      </w:r>
      <w:r w:rsidRPr="000F30A5">
        <w:rPr>
          <w:sz w:val="28"/>
          <w:szCs w:val="28"/>
        </w:rPr>
        <w:t>.</w:t>
      </w:r>
    </w:p>
    <w:p w:rsidR="00D4524E" w:rsidRPr="00CA14A6" w:rsidRDefault="00D4524E" w:rsidP="00D4524E">
      <w:pPr>
        <w:tabs>
          <w:tab w:val="left" w:pos="6379"/>
        </w:tabs>
        <w:ind w:right="-2" w:firstLine="900"/>
        <w:jc w:val="both"/>
        <w:rPr>
          <w:sz w:val="16"/>
          <w:szCs w:val="16"/>
          <w:highlight w:val="yellow"/>
        </w:rPr>
      </w:pPr>
    </w:p>
    <w:p w:rsidR="00D4524E" w:rsidRPr="006F0B93" w:rsidRDefault="00D4524E" w:rsidP="006F0B93">
      <w:pPr>
        <w:tabs>
          <w:tab w:val="left" w:pos="6379"/>
        </w:tabs>
        <w:ind w:right="-2" w:firstLine="709"/>
        <w:jc w:val="both"/>
        <w:rPr>
          <w:sz w:val="28"/>
          <w:szCs w:val="28"/>
        </w:rPr>
      </w:pPr>
      <w:r w:rsidRPr="00BF0643">
        <w:rPr>
          <w:sz w:val="28"/>
          <w:szCs w:val="28"/>
        </w:rPr>
        <w:t>Основная доля указанных расходов, в общем объеме по разделу приходится на подраздел</w:t>
      </w:r>
      <w:r>
        <w:rPr>
          <w:sz w:val="28"/>
          <w:szCs w:val="28"/>
        </w:rPr>
        <w:t xml:space="preserve"> «</w:t>
      </w:r>
      <w:r w:rsidR="008C7EB1" w:rsidRPr="008C7EB1">
        <w:rPr>
          <w:sz w:val="28"/>
          <w:szCs w:val="28"/>
        </w:rPr>
        <w:t>Пособие, компенсации, меры социальной поддержки по публичным нормативным обязательствам</w:t>
      </w:r>
      <w:r>
        <w:rPr>
          <w:sz w:val="28"/>
          <w:szCs w:val="28"/>
        </w:rPr>
        <w:t xml:space="preserve">» – </w:t>
      </w:r>
      <w:r w:rsidR="007D577C">
        <w:rPr>
          <w:sz w:val="28"/>
          <w:szCs w:val="28"/>
        </w:rPr>
        <w:t>82,0</w:t>
      </w:r>
      <w:r w:rsidR="008C7EB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и «Пенсионное обеспечение» – </w:t>
      </w:r>
      <w:r w:rsidR="007D577C">
        <w:rPr>
          <w:sz w:val="28"/>
          <w:szCs w:val="28"/>
        </w:rPr>
        <w:t>18,0</w:t>
      </w:r>
      <w:r w:rsidR="006F0B93">
        <w:rPr>
          <w:sz w:val="28"/>
          <w:szCs w:val="28"/>
        </w:rPr>
        <w:t>%.</w:t>
      </w:r>
    </w:p>
    <w:p w:rsidR="00D4524E" w:rsidRPr="008036D8" w:rsidRDefault="00D4524E" w:rsidP="00D4524E">
      <w:pPr>
        <w:tabs>
          <w:tab w:val="left" w:pos="6379"/>
        </w:tabs>
        <w:ind w:right="-2" w:firstLine="900"/>
        <w:jc w:val="both"/>
        <w:rPr>
          <w:sz w:val="16"/>
          <w:szCs w:val="16"/>
        </w:rPr>
      </w:pPr>
    </w:p>
    <w:p w:rsidR="006F0B93" w:rsidRDefault="00D4524E" w:rsidP="00B945B4">
      <w:pPr>
        <w:pStyle w:val="ad"/>
        <w:ind w:left="0" w:firstLine="709"/>
        <w:jc w:val="both"/>
        <w:rPr>
          <w:sz w:val="28"/>
          <w:szCs w:val="28"/>
        </w:rPr>
      </w:pPr>
      <w:r w:rsidRPr="008036D8">
        <w:rPr>
          <w:b/>
          <w:sz w:val="28"/>
          <w:szCs w:val="28"/>
        </w:rPr>
        <w:t>Раздел 11 «Физическая культура и спорт».</w:t>
      </w:r>
      <w:r w:rsidRPr="008036D8">
        <w:rPr>
          <w:sz w:val="28"/>
          <w:szCs w:val="28"/>
        </w:rPr>
        <w:t xml:space="preserve"> Анализ динамики расходов </w:t>
      </w:r>
      <w:r w:rsidR="00F86209">
        <w:rPr>
          <w:sz w:val="28"/>
          <w:szCs w:val="28"/>
        </w:rPr>
        <w:t>бюджета района</w:t>
      </w:r>
      <w:r w:rsidRPr="008036D8">
        <w:rPr>
          <w:sz w:val="28"/>
          <w:szCs w:val="28"/>
        </w:rPr>
        <w:t xml:space="preserve"> по данному раз</w:t>
      </w:r>
      <w:r>
        <w:rPr>
          <w:sz w:val="28"/>
          <w:szCs w:val="28"/>
        </w:rPr>
        <w:t>делу показывает, что ра</w:t>
      </w:r>
      <w:r w:rsidR="009A5923">
        <w:rPr>
          <w:sz w:val="28"/>
          <w:szCs w:val="28"/>
        </w:rPr>
        <w:t xml:space="preserve">сходы в </w:t>
      </w:r>
      <w:r w:rsidR="001C05D8">
        <w:rPr>
          <w:sz w:val="28"/>
          <w:szCs w:val="28"/>
        </w:rPr>
        <w:t>20</w:t>
      </w:r>
      <w:r w:rsidR="00612252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="00612252">
        <w:rPr>
          <w:sz w:val="28"/>
          <w:szCs w:val="28"/>
        </w:rPr>
        <w:t xml:space="preserve"> и в плановом периоде 2020 – 2021 годов остаются на уровне</w:t>
      </w:r>
      <w:r>
        <w:rPr>
          <w:sz w:val="28"/>
          <w:szCs w:val="28"/>
        </w:rPr>
        <w:t xml:space="preserve"> с </w:t>
      </w:r>
      <w:r w:rsidR="009570EA">
        <w:rPr>
          <w:sz w:val="28"/>
          <w:szCs w:val="28"/>
        </w:rPr>
        <w:t>201</w:t>
      </w:r>
      <w:r w:rsidR="00612252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>
        <w:rPr>
          <w:sz w:val="28"/>
          <w:szCs w:val="28"/>
        </w:rPr>
        <w:t>ом</w:t>
      </w:r>
      <w:r w:rsidR="00612252">
        <w:rPr>
          <w:sz w:val="28"/>
          <w:szCs w:val="28"/>
        </w:rPr>
        <w:t>.</w:t>
      </w:r>
    </w:p>
    <w:p w:rsidR="009A5923" w:rsidRPr="008036D8" w:rsidRDefault="009A5923" w:rsidP="009A5923">
      <w:pPr>
        <w:pStyle w:val="ad"/>
        <w:ind w:left="5663" w:firstLine="709"/>
        <w:jc w:val="center"/>
        <w:rPr>
          <w:sz w:val="28"/>
          <w:szCs w:val="28"/>
        </w:rPr>
      </w:pPr>
      <w:r w:rsidRPr="006A3800">
        <w:rPr>
          <w:szCs w:val="28"/>
        </w:rPr>
        <w:t>(тыс. руб.)</w:t>
      </w:r>
    </w:p>
    <w:p w:rsidR="00D4524E" w:rsidRPr="00344227" w:rsidRDefault="00D4524E" w:rsidP="00344227">
      <w:pPr>
        <w:rPr>
          <w:sz w:val="28"/>
        </w:rPr>
      </w:pPr>
      <w:r w:rsidRPr="008036D8">
        <w:rPr>
          <w:noProof/>
        </w:rPr>
        <w:drawing>
          <wp:inline distT="0" distB="0" distL="0" distR="0">
            <wp:extent cx="6376946" cy="1709530"/>
            <wp:effectExtent l="0" t="0" r="5080" b="5080"/>
            <wp:docPr id="13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146C1" w:rsidRDefault="008146C1" w:rsidP="00344227">
      <w:pPr>
        <w:pStyle w:val="ad"/>
        <w:ind w:left="0" w:firstLine="851"/>
        <w:jc w:val="both"/>
        <w:rPr>
          <w:sz w:val="28"/>
          <w:szCs w:val="28"/>
        </w:rPr>
      </w:pPr>
    </w:p>
    <w:p w:rsidR="00D4524E" w:rsidRPr="006F0B93" w:rsidRDefault="00D4524E" w:rsidP="00344227">
      <w:pPr>
        <w:pStyle w:val="ad"/>
        <w:ind w:left="0" w:firstLine="851"/>
        <w:jc w:val="both"/>
        <w:rPr>
          <w:sz w:val="28"/>
          <w:szCs w:val="28"/>
        </w:rPr>
      </w:pPr>
      <w:r w:rsidRPr="008036D8">
        <w:rPr>
          <w:sz w:val="28"/>
          <w:szCs w:val="28"/>
        </w:rPr>
        <w:t xml:space="preserve">Расходы по разделу </w:t>
      </w:r>
      <w:r w:rsidRPr="008036D8">
        <w:rPr>
          <w:b/>
          <w:sz w:val="28"/>
          <w:szCs w:val="28"/>
        </w:rPr>
        <w:t>«</w:t>
      </w:r>
      <w:r w:rsidRPr="008036D8">
        <w:rPr>
          <w:sz w:val="28"/>
          <w:szCs w:val="28"/>
        </w:rPr>
        <w:t>Физическая кул</w:t>
      </w:r>
      <w:r>
        <w:rPr>
          <w:sz w:val="28"/>
          <w:szCs w:val="28"/>
        </w:rPr>
        <w:t xml:space="preserve">ьтура и спорт» предусмотрены на </w:t>
      </w:r>
      <w:r w:rsidR="00AB26F5">
        <w:rPr>
          <w:sz w:val="28"/>
          <w:szCs w:val="28"/>
        </w:rPr>
        <w:t>20</w:t>
      </w:r>
      <w:r w:rsidR="00612252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объеме </w:t>
      </w:r>
      <w:r w:rsidR="00647CDF">
        <w:rPr>
          <w:sz w:val="28"/>
          <w:szCs w:val="28"/>
        </w:rPr>
        <w:t>1000,0</w:t>
      </w:r>
      <w:r>
        <w:rPr>
          <w:sz w:val="28"/>
          <w:szCs w:val="28"/>
        </w:rPr>
        <w:t xml:space="preserve"> тыс</w:t>
      </w:r>
      <w:r w:rsidR="00612252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, что </w:t>
      </w:r>
      <w:r w:rsidR="00647CDF">
        <w:rPr>
          <w:sz w:val="28"/>
          <w:szCs w:val="28"/>
        </w:rPr>
        <w:t>равно</w:t>
      </w:r>
      <w:r>
        <w:rPr>
          <w:sz w:val="28"/>
          <w:szCs w:val="28"/>
        </w:rPr>
        <w:t xml:space="preserve"> показател</w:t>
      </w:r>
      <w:r w:rsidR="00647CDF">
        <w:rPr>
          <w:sz w:val="28"/>
          <w:szCs w:val="28"/>
        </w:rPr>
        <w:t>ям</w:t>
      </w:r>
      <w:r w:rsidR="00612252">
        <w:rPr>
          <w:sz w:val="28"/>
          <w:szCs w:val="28"/>
        </w:rPr>
        <w:t xml:space="preserve"> </w:t>
      </w:r>
      <w:r w:rsidR="00AB26F5">
        <w:rPr>
          <w:sz w:val="28"/>
          <w:szCs w:val="28"/>
        </w:rPr>
        <w:t>2019 год</w:t>
      </w:r>
      <w:r>
        <w:rPr>
          <w:sz w:val="28"/>
          <w:szCs w:val="28"/>
        </w:rPr>
        <w:t>а.</w:t>
      </w:r>
      <w:r w:rsidR="008146C1">
        <w:rPr>
          <w:sz w:val="28"/>
          <w:szCs w:val="28"/>
        </w:rPr>
        <w:t xml:space="preserve"> </w:t>
      </w:r>
      <w:r w:rsidRPr="008036D8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составит </w:t>
      </w:r>
      <w:r w:rsidR="00647CDF">
        <w:rPr>
          <w:sz w:val="28"/>
          <w:szCs w:val="28"/>
        </w:rPr>
        <w:t>0,</w:t>
      </w:r>
      <w:r w:rsidR="00612252">
        <w:rPr>
          <w:sz w:val="28"/>
          <w:szCs w:val="28"/>
        </w:rPr>
        <w:t>2</w:t>
      </w:r>
      <w:r w:rsidR="00647CDF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D4524E" w:rsidRPr="00344227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3A421D">
        <w:rPr>
          <w:sz w:val="28"/>
          <w:szCs w:val="28"/>
        </w:rPr>
        <w:t>Основная доля указанных расходов, в общем объеме по разделу приходится на подраздел «физическая куль</w:t>
      </w:r>
      <w:r>
        <w:rPr>
          <w:sz w:val="28"/>
          <w:szCs w:val="28"/>
        </w:rPr>
        <w:t xml:space="preserve">тура» – </w:t>
      </w:r>
      <w:r w:rsidR="00647CDF">
        <w:rPr>
          <w:sz w:val="28"/>
          <w:szCs w:val="28"/>
        </w:rPr>
        <w:t>100%</w:t>
      </w:r>
      <w:r w:rsidRPr="003A421D">
        <w:rPr>
          <w:sz w:val="28"/>
          <w:szCs w:val="28"/>
        </w:rPr>
        <w:t>.</w:t>
      </w:r>
    </w:p>
    <w:p w:rsidR="006F0B93" w:rsidRDefault="00D4524E" w:rsidP="00B945B4">
      <w:pPr>
        <w:ind w:firstLine="708"/>
        <w:jc w:val="both"/>
        <w:rPr>
          <w:sz w:val="28"/>
          <w:szCs w:val="28"/>
        </w:rPr>
      </w:pPr>
      <w:r w:rsidRPr="00B6099A">
        <w:rPr>
          <w:b/>
          <w:sz w:val="28"/>
          <w:szCs w:val="28"/>
        </w:rPr>
        <w:lastRenderedPageBreak/>
        <w:t>Расходы</w:t>
      </w:r>
      <w:r w:rsidR="00344227">
        <w:rPr>
          <w:b/>
          <w:sz w:val="28"/>
          <w:szCs w:val="28"/>
        </w:rPr>
        <w:t xml:space="preserve"> </w:t>
      </w:r>
      <w:r w:rsidRPr="00C133A9">
        <w:rPr>
          <w:b/>
          <w:sz w:val="28"/>
          <w:szCs w:val="28"/>
        </w:rPr>
        <w:t xml:space="preserve">по разделу 12 «Средства массовой информации» </w:t>
      </w:r>
      <w:r>
        <w:rPr>
          <w:sz w:val="28"/>
          <w:szCs w:val="28"/>
        </w:rPr>
        <w:t xml:space="preserve">предусматриваются на </w:t>
      </w:r>
      <w:r w:rsidR="00AB26F5">
        <w:rPr>
          <w:sz w:val="28"/>
          <w:szCs w:val="28"/>
        </w:rPr>
        <w:t>20</w:t>
      </w:r>
      <w:r w:rsidR="00344227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D26912">
        <w:rPr>
          <w:sz w:val="28"/>
          <w:szCs w:val="28"/>
        </w:rPr>
        <w:t>21</w:t>
      </w:r>
      <w:r>
        <w:rPr>
          <w:sz w:val="28"/>
          <w:szCs w:val="28"/>
        </w:rPr>
        <w:t xml:space="preserve"> – 20</w:t>
      </w:r>
      <w:r w:rsidR="00E578E3">
        <w:rPr>
          <w:sz w:val="28"/>
          <w:szCs w:val="28"/>
        </w:rPr>
        <w:t>2</w:t>
      </w:r>
      <w:r w:rsidR="00D2691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в объеме </w:t>
      </w:r>
      <w:r w:rsidR="00D26912">
        <w:rPr>
          <w:sz w:val="28"/>
          <w:szCs w:val="28"/>
        </w:rPr>
        <w:t>4134</w:t>
      </w:r>
      <w:r w:rsidR="00E578E3" w:rsidRPr="00E578E3">
        <w:rPr>
          <w:sz w:val="28"/>
          <w:szCs w:val="28"/>
        </w:rPr>
        <w:t>,0</w:t>
      </w:r>
      <w:r>
        <w:rPr>
          <w:sz w:val="28"/>
          <w:szCs w:val="28"/>
        </w:rPr>
        <w:t xml:space="preserve"> тыс</w:t>
      </w:r>
      <w:r w:rsidRPr="00C133A9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ежегодно</w:t>
      </w:r>
      <w:r w:rsidRPr="00C133A9">
        <w:rPr>
          <w:sz w:val="28"/>
          <w:szCs w:val="28"/>
        </w:rPr>
        <w:t>,</w:t>
      </w:r>
      <w:r>
        <w:rPr>
          <w:sz w:val="28"/>
          <w:szCs w:val="28"/>
        </w:rPr>
        <w:t xml:space="preserve"> что </w:t>
      </w:r>
      <w:r w:rsidR="00D26912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первоначально утвержденно</w:t>
      </w:r>
      <w:r w:rsidR="00D26912">
        <w:rPr>
          <w:sz w:val="28"/>
          <w:szCs w:val="28"/>
        </w:rPr>
        <w:t>го</w:t>
      </w:r>
      <w:r>
        <w:rPr>
          <w:sz w:val="28"/>
          <w:szCs w:val="28"/>
        </w:rPr>
        <w:t xml:space="preserve"> показател</w:t>
      </w:r>
      <w:r w:rsidR="00D26912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9570EA">
        <w:rPr>
          <w:sz w:val="28"/>
          <w:szCs w:val="28"/>
        </w:rPr>
        <w:t>201</w:t>
      </w:r>
      <w:r w:rsidR="00D26912">
        <w:rPr>
          <w:sz w:val="28"/>
          <w:szCs w:val="28"/>
        </w:rPr>
        <w:t xml:space="preserve">9 </w:t>
      </w:r>
      <w:r w:rsidR="009570EA">
        <w:rPr>
          <w:sz w:val="28"/>
          <w:szCs w:val="28"/>
        </w:rPr>
        <w:t>год</w:t>
      </w:r>
      <w:r w:rsidR="00D26912">
        <w:rPr>
          <w:sz w:val="28"/>
          <w:szCs w:val="28"/>
        </w:rPr>
        <w:t xml:space="preserve"> на 621,0 тыс. рублей или на 15%.</w:t>
      </w:r>
    </w:p>
    <w:p w:rsidR="00D4524E" w:rsidRPr="008036D8" w:rsidRDefault="009A5923" w:rsidP="009A5923">
      <w:pPr>
        <w:ind w:left="7080"/>
        <w:jc w:val="both"/>
        <w:rPr>
          <w:sz w:val="28"/>
        </w:rPr>
      </w:pPr>
      <w:r w:rsidRPr="006A3800">
        <w:rPr>
          <w:szCs w:val="28"/>
        </w:rPr>
        <w:t>(тыс. руб.)</w:t>
      </w:r>
    </w:p>
    <w:p w:rsidR="00D4524E" w:rsidRDefault="00D4524E" w:rsidP="00B945B4">
      <w:pPr>
        <w:rPr>
          <w:sz w:val="28"/>
        </w:rPr>
      </w:pPr>
      <w:r w:rsidRPr="008036D8">
        <w:rPr>
          <w:noProof/>
        </w:rPr>
        <w:drawing>
          <wp:inline distT="0" distB="0" distL="0" distR="0">
            <wp:extent cx="6337189" cy="2146852"/>
            <wp:effectExtent l="0" t="0" r="6985" b="6350"/>
            <wp:docPr id="14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945B4" w:rsidRPr="00B945B4" w:rsidRDefault="00B945B4" w:rsidP="00B945B4">
      <w:pPr>
        <w:rPr>
          <w:sz w:val="28"/>
        </w:rPr>
      </w:pPr>
    </w:p>
    <w:p w:rsidR="00D4524E" w:rsidRPr="004F6F56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4F6F56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D26912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плановом периоде 20</w:t>
      </w:r>
      <w:r w:rsidR="00D26912">
        <w:rPr>
          <w:sz w:val="28"/>
          <w:szCs w:val="28"/>
        </w:rPr>
        <w:t>21</w:t>
      </w:r>
      <w:r>
        <w:rPr>
          <w:sz w:val="28"/>
          <w:szCs w:val="28"/>
        </w:rPr>
        <w:t xml:space="preserve"> - 20</w:t>
      </w:r>
      <w:r w:rsidR="00D26912">
        <w:rPr>
          <w:sz w:val="28"/>
          <w:szCs w:val="28"/>
        </w:rPr>
        <w:t>22</w:t>
      </w:r>
      <w:r w:rsidRPr="004F6F56">
        <w:rPr>
          <w:sz w:val="28"/>
          <w:szCs w:val="28"/>
        </w:rPr>
        <w:t xml:space="preserve"> годов составит </w:t>
      </w:r>
      <w:r w:rsidR="00E578E3">
        <w:rPr>
          <w:sz w:val="28"/>
          <w:szCs w:val="28"/>
        </w:rPr>
        <w:t>1 процент</w:t>
      </w:r>
      <w:r w:rsidRPr="004F6F56">
        <w:rPr>
          <w:sz w:val="28"/>
          <w:szCs w:val="28"/>
        </w:rPr>
        <w:t>.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4F6F56">
        <w:rPr>
          <w:sz w:val="28"/>
          <w:szCs w:val="28"/>
        </w:rPr>
        <w:t>Основная доля указанных расходов, в общем объеме по разделу приходится на подраздел «</w:t>
      </w:r>
      <w:r w:rsidR="00E578E3" w:rsidRPr="00E578E3">
        <w:rPr>
          <w:sz w:val="28"/>
          <w:szCs w:val="28"/>
        </w:rPr>
        <w:t>Субсидии бюджетным учреждениям</w:t>
      </w:r>
      <w:r w:rsidRPr="004F6F56">
        <w:rPr>
          <w:sz w:val="28"/>
          <w:szCs w:val="28"/>
        </w:rPr>
        <w:t>» – 100%.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13 «Обслуживание государственного и муниципального долга</w:t>
      </w:r>
      <w:r w:rsidRPr="008036D8">
        <w:rPr>
          <w:b/>
          <w:sz w:val="28"/>
          <w:szCs w:val="28"/>
        </w:rPr>
        <w:t>».</w:t>
      </w:r>
    </w:p>
    <w:p w:rsidR="00D4524E" w:rsidRPr="002354AD" w:rsidRDefault="00E578E3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4524E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="00D4524E">
        <w:rPr>
          <w:sz w:val="28"/>
          <w:szCs w:val="28"/>
        </w:rPr>
        <w:t xml:space="preserve"> бюджета по данному разделу </w:t>
      </w:r>
      <w:r>
        <w:rPr>
          <w:sz w:val="28"/>
          <w:szCs w:val="28"/>
        </w:rPr>
        <w:t>не предусмотрены.</w:t>
      </w:r>
    </w:p>
    <w:p w:rsidR="009A5923" w:rsidRDefault="009A5923" w:rsidP="009A5923">
      <w:pPr>
        <w:tabs>
          <w:tab w:val="left" w:pos="6379"/>
        </w:tabs>
        <w:ind w:right="-2" w:firstLine="900"/>
        <w:jc w:val="center"/>
        <w:rPr>
          <w:szCs w:val="28"/>
        </w:rPr>
      </w:pPr>
    </w:p>
    <w:p w:rsidR="00D4524E" w:rsidRPr="004F6F56" w:rsidRDefault="009A5923" w:rsidP="00E578E3">
      <w:pPr>
        <w:tabs>
          <w:tab w:val="left" w:pos="6379"/>
        </w:tabs>
        <w:ind w:right="-2" w:firstLine="900"/>
        <w:jc w:val="center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6A3800">
        <w:rPr>
          <w:szCs w:val="28"/>
        </w:rPr>
        <w:t>(тыс. руб.)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14 «Межбюджетные трансферты общего характера бюджетам субъектов Российской Федерации и муниципальных образований</w:t>
      </w:r>
      <w:r w:rsidRPr="008036D8">
        <w:rPr>
          <w:b/>
          <w:sz w:val="28"/>
          <w:szCs w:val="28"/>
        </w:rPr>
        <w:t>».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b/>
          <w:sz w:val="28"/>
          <w:szCs w:val="28"/>
        </w:rPr>
      </w:pPr>
    </w:p>
    <w:p w:rsidR="00D4524E" w:rsidRDefault="00D4524E" w:rsidP="0024057B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динамики расходов по данному разделу показывает </w:t>
      </w:r>
      <w:r w:rsidR="00312C07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расходов в </w:t>
      </w:r>
      <w:r w:rsidR="001C05D8">
        <w:rPr>
          <w:sz w:val="28"/>
          <w:szCs w:val="28"/>
        </w:rPr>
        <w:t>20</w:t>
      </w:r>
      <w:r w:rsidR="00312C07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по сравнению с </w:t>
      </w:r>
      <w:r w:rsidR="009570EA">
        <w:rPr>
          <w:sz w:val="28"/>
          <w:szCs w:val="28"/>
        </w:rPr>
        <w:t>201</w:t>
      </w:r>
      <w:r w:rsidR="00312C07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ом, </w:t>
      </w:r>
      <w:r w:rsidR="00E578E3">
        <w:rPr>
          <w:sz w:val="28"/>
          <w:szCs w:val="28"/>
        </w:rPr>
        <w:t xml:space="preserve">а </w:t>
      </w:r>
      <w:r>
        <w:rPr>
          <w:sz w:val="28"/>
          <w:szCs w:val="28"/>
        </w:rPr>
        <w:t>в плановом периоде 20</w:t>
      </w:r>
      <w:r w:rsidR="00E578E3">
        <w:rPr>
          <w:sz w:val="28"/>
          <w:szCs w:val="28"/>
        </w:rPr>
        <w:t>2</w:t>
      </w:r>
      <w:r w:rsidR="00312C07">
        <w:rPr>
          <w:sz w:val="28"/>
          <w:szCs w:val="28"/>
        </w:rPr>
        <w:t>1</w:t>
      </w:r>
      <w:r>
        <w:rPr>
          <w:sz w:val="28"/>
          <w:szCs w:val="28"/>
        </w:rPr>
        <w:t xml:space="preserve"> – 20</w:t>
      </w:r>
      <w:r w:rsidR="00E578E3">
        <w:rPr>
          <w:sz w:val="28"/>
          <w:szCs w:val="28"/>
        </w:rPr>
        <w:t>2</w:t>
      </w:r>
      <w:r w:rsidR="00312C0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предусмотрено снижение расходов по сравнению с </w:t>
      </w:r>
      <w:r w:rsidR="00AB26F5">
        <w:rPr>
          <w:sz w:val="28"/>
          <w:szCs w:val="28"/>
        </w:rPr>
        <w:t>20</w:t>
      </w:r>
      <w:r w:rsidR="00312C07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>
        <w:rPr>
          <w:sz w:val="28"/>
          <w:szCs w:val="28"/>
        </w:rPr>
        <w:t>ом.</w:t>
      </w:r>
    </w:p>
    <w:p w:rsidR="00D4524E" w:rsidRDefault="00D4524E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05D8">
        <w:rPr>
          <w:sz w:val="28"/>
          <w:szCs w:val="28"/>
        </w:rPr>
        <w:t>20</w:t>
      </w:r>
      <w:r w:rsidR="00312C07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предусмотрены расходы по данному разделу в размере </w:t>
      </w:r>
      <w:r w:rsidR="00312C07">
        <w:rPr>
          <w:sz w:val="28"/>
          <w:szCs w:val="28"/>
        </w:rPr>
        <w:t xml:space="preserve">39943,0 </w:t>
      </w:r>
      <w:r>
        <w:rPr>
          <w:sz w:val="28"/>
          <w:szCs w:val="28"/>
        </w:rPr>
        <w:t xml:space="preserve">тыс. рублей, что на </w:t>
      </w:r>
      <w:r w:rsidR="00312C07">
        <w:rPr>
          <w:sz w:val="28"/>
          <w:szCs w:val="28"/>
        </w:rPr>
        <w:t>480</w:t>
      </w:r>
      <w:r w:rsidR="0024057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или </w:t>
      </w:r>
      <w:r w:rsidR="00312C07">
        <w:rPr>
          <w:sz w:val="28"/>
          <w:szCs w:val="28"/>
        </w:rPr>
        <w:t>1,2</w:t>
      </w:r>
      <w:r>
        <w:rPr>
          <w:sz w:val="28"/>
          <w:szCs w:val="28"/>
        </w:rPr>
        <w:t xml:space="preserve"> % меньше первоначально утвержденного показателя на </w:t>
      </w:r>
      <w:r w:rsidR="009570EA">
        <w:rPr>
          <w:sz w:val="28"/>
          <w:szCs w:val="28"/>
        </w:rPr>
        <w:t>201</w:t>
      </w:r>
      <w:r w:rsidR="00312C07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в </w:t>
      </w:r>
      <w:r w:rsidR="003E764F">
        <w:rPr>
          <w:sz w:val="28"/>
          <w:szCs w:val="28"/>
        </w:rPr>
        <w:t>202</w:t>
      </w:r>
      <w:r w:rsidR="00312C07">
        <w:rPr>
          <w:sz w:val="28"/>
          <w:szCs w:val="28"/>
        </w:rPr>
        <w:t>1</w:t>
      </w:r>
      <w:r w:rsidR="003E764F">
        <w:rPr>
          <w:sz w:val="28"/>
          <w:szCs w:val="28"/>
        </w:rPr>
        <w:t>-202</w:t>
      </w:r>
      <w:r w:rsidR="00312C07">
        <w:rPr>
          <w:sz w:val="28"/>
          <w:szCs w:val="28"/>
        </w:rPr>
        <w:t>2</w:t>
      </w:r>
      <w:r w:rsidR="009A5923">
        <w:rPr>
          <w:sz w:val="28"/>
          <w:szCs w:val="28"/>
        </w:rPr>
        <w:t xml:space="preserve"> годах расходы составят </w:t>
      </w:r>
      <w:r w:rsidR="00312C07">
        <w:rPr>
          <w:sz w:val="28"/>
          <w:szCs w:val="28"/>
        </w:rPr>
        <w:t>31954,0</w:t>
      </w:r>
      <w:r>
        <w:rPr>
          <w:sz w:val="28"/>
          <w:szCs w:val="28"/>
        </w:rPr>
        <w:t xml:space="preserve"> тыс. руб</w:t>
      </w:r>
      <w:r w:rsidR="009A5923">
        <w:rPr>
          <w:sz w:val="28"/>
          <w:szCs w:val="28"/>
        </w:rPr>
        <w:t>.</w:t>
      </w:r>
    </w:p>
    <w:p w:rsidR="00D4524E" w:rsidRDefault="00D4524E" w:rsidP="0024057B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4F6F56">
        <w:rPr>
          <w:sz w:val="28"/>
          <w:szCs w:val="28"/>
        </w:rPr>
        <w:t>Доля указанных расходов в общем объем</w:t>
      </w:r>
      <w:r>
        <w:rPr>
          <w:sz w:val="28"/>
          <w:szCs w:val="28"/>
        </w:rPr>
        <w:t xml:space="preserve">е расходов </w:t>
      </w:r>
      <w:r w:rsidR="00F86209">
        <w:rPr>
          <w:sz w:val="28"/>
          <w:szCs w:val="28"/>
        </w:rPr>
        <w:t>бюджета района</w:t>
      </w:r>
      <w:r>
        <w:rPr>
          <w:sz w:val="28"/>
          <w:szCs w:val="28"/>
        </w:rPr>
        <w:t xml:space="preserve"> в </w:t>
      </w:r>
      <w:r w:rsidR="001C05D8">
        <w:rPr>
          <w:sz w:val="28"/>
          <w:szCs w:val="28"/>
        </w:rPr>
        <w:t>20</w:t>
      </w:r>
      <w:r w:rsidR="00312C07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составит </w:t>
      </w:r>
      <w:r w:rsidR="00312C07">
        <w:rPr>
          <w:sz w:val="28"/>
          <w:szCs w:val="28"/>
        </w:rPr>
        <w:t>9,7</w:t>
      </w:r>
      <w:r>
        <w:rPr>
          <w:sz w:val="28"/>
          <w:szCs w:val="28"/>
        </w:rPr>
        <w:t xml:space="preserve"> процента, в плановом периоде 20</w:t>
      </w:r>
      <w:r w:rsidR="0024057B">
        <w:rPr>
          <w:sz w:val="28"/>
          <w:szCs w:val="28"/>
        </w:rPr>
        <w:t>2</w:t>
      </w:r>
      <w:r w:rsidR="00312C07">
        <w:rPr>
          <w:sz w:val="28"/>
          <w:szCs w:val="28"/>
        </w:rPr>
        <w:t>1</w:t>
      </w:r>
      <w:r>
        <w:rPr>
          <w:sz w:val="28"/>
          <w:szCs w:val="28"/>
        </w:rPr>
        <w:t xml:space="preserve"> - 20</w:t>
      </w:r>
      <w:r w:rsidR="0024057B">
        <w:rPr>
          <w:sz w:val="28"/>
          <w:szCs w:val="28"/>
        </w:rPr>
        <w:t>2</w:t>
      </w:r>
      <w:r w:rsidR="00312C07">
        <w:rPr>
          <w:sz w:val="28"/>
          <w:szCs w:val="28"/>
        </w:rPr>
        <w:t>2</w:t>
      </w:r>
      <w:r w:rsidR="0024057B">
        <w:rPr>
          <w:sz w:val="28"/>
          <w:szCs w:val="28"/>
        </w:rPr>
        <w:t xml:space="preserve"> годов – 8,</w:t>
      </w:r>
      <w:r w:rsidR="00312C07">
        <w:rPr>
          <w:sz w:val="28"/>
          <w:szCs w:val="28"/>
        </w:rPr>
        <w:t>3</w:t>
      </w:r>
      <w:r w:rsidR="0024057B">
        <w:rPr>
          <w:sz w:val="28"/>
          <w:szCs w:val="28"/>
        </w:rPr>
        <w:t xml:space="preserve"> процента ежегодно.</w:t>
      </w:r>
    </w:p>
    <w:p w:rsidR="00D4524E" w:rsidRDefault="0024057B" w:rsidP="00D4524E">
      <w:pPr>
        <w:tabs>
          <w:tab w:val="left" w:pos="6379"/>
        </w:tabs>
        <w:ind w:right="-2" w:firstLine="900"/>
        <w:jc w:val="both"/>
        <w:rPr>
          <w:sz w:val="28"/>
          <w:szCs w:val="28"/>
        </w:rPr>
      </w:pPr>
      <w:r w:rsidRPr="0024057B">
        <w:rPr>
          <w:sz w:val="28"/>
          <w:szCs w:val="28"/>
        </w:rPr>
        <w:t xml:space="preserve">Основная доля указанных расходов, в общем объеме по разделу приходится на подраздел </w:t>
      </w:r>
      <w:r w:rsidR="00D4524E">
        <w:rPr>
          <w:sz w:val="28"/>
          <w:szCs w:val="28"/>
        </w:rPr>
        <w:t>«Дотации на выравнивание бюджетной обеспеченности субъектов Российской Федерации и муниципальных образований»</w:t>
      </w:r>
      <w:r>
        <w:rPr>
          <w:sz w:val="28"/>
          <w:szCs w:val="28"/>
        </w:rPr>
        <w:t xml:space="preserve"> - </w:t>
      </w:r>
      <w:r w:rsidR="00312C07">
        <w:rPr>
          <w:sz w:val="28"/>
          <w:szCs w:val="28"/>
        </w:rPr>
        <w:t>100,0</w:t>
      </w:r>
      <w:r>
        <w:rPr>
          <w:sz w:val="28"/>
          <w:szCs w:val="28"/>
        </w:rPr>
        <w:t xml:space="preserve"> %</w:t>
      </w:r>
      <w:r w:rsidR="00D4524E">
        <w:rPr>
          <w:sz w:val="28"/>
          <w:szCs w:val="28"/>
        </w:rPr>
        <w:t>.</w:t>
      </w:r>
    </w:p>
    <w:p w:rsidR="009505C7" w:rsidRDefault="009505C7" w:rsidP="009505C7">
      <w:pPr>
        <w:pStyle w:val="a5"/>
        <w:ind w:left="474"/>
        <w:rPr>
          <w:b/>
          <w:bCs/>
          <w:sz w:val="28"/>
          <w:szCs w:val="28"/>
          <w:highlight w:val="yellow"/>
        </w:rPr>
      </w:pPr>
    </w:p>
    <w:p w:rsidR="008146C1" w:rsidRPr="00331228" w:rsidRDefault="008146C1" w:rsidP="009505C7">
      <w:pPr>
        <w:pStyle w:val="a5"/>
        <w:ind w:left="474"/>
        <w:rPr>
          <w:b/>
          <w:bCs/>
          <w:sz w:val="28"/>
          <w:szCs w:val="28"/>
          <w:highlight w:val="yellow"/>
        </w:rPr>
      </w:pPr>
    </w:p>
    <w:p w:rsidR="009B71B4" w:rsidRPr="009B71B4" w:rsidRDefault="009B71B4" w:rsidP="009B71B4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9B71B4">
        <w:rPr>
          <w:b/>
          <w:sz w:val="28"/>
          <w:szCs w:val="28"/>
        </w:rPr>
        <w:lastRenderedPageBreak/>
        <w:t>Анализ реестра расходных обязательств</w:t>
      </w:r>
    </w:p>
    <w:p w:rsidR="009B71B4" w:rsidRDefault="009B71B4" w:rsidP="009B71B4">
      <w:pPr>
        <w:jc w:val="center"/>
        <w:rPr>
          <w:b/>
          <w:sz w:val="28"/>
          <w:szCs w:val="28"/>
          <w:highlight w:val="yellow"/>
        </w:rPr>
      </w:pPr>
    </w:p>
    <w:p w:rsidR="009B71B4" w:rsidRPr="008978D8" w:rsidRDefault="009B71B4" w:rsidP="009B71B4">
      <w:pPr>
        <w:ind w:firstLine="709"/>
        <w:jc w:val="both"/>
        <w:rPr>
          <w:sz w:val="28"/>
          <w:szCs w:val="28"/>
        </w:rPr>
      </w:pPr>
      <w:proofErr w:type="gramStart"/>
      <w:r w:rsidRPr="008978D8">
        <w:rPr>
          <w:sz w:val="28"/>
          <w:szCs w:val="28"/>
        </w:rPr>
        <w:t>Статьей 87 БК РФ установлено, что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</w:t>
      </w:r>
      <w:proofErr w:type="gramEnd"/>
      <w:r w:rsidRPr="008978D8">
        <w:rPr>
          <w:sz w:val="28"/>
          <w:szCs w:val="28"/>
        </w:rPr>
        <w:t xml:space="preserve"> ассигнований, необходимых для исполнения включенных в реестр обязательств.</w:t>
      </w:r>
    </w:p>
    <w:p w:rsidR="009B71B4" w:rsidRPr="00CF12C6" w:rsidRDefault="009B71B4" w:rsidP="00CF12C6">
      <w:pPr>
        <w:ind w:firstLine="709"/>
        <w:jc w:val="both"/>
        <w:rPr>
          <w:sz w:val="28"/>
          <w:szCs w:val="28"/>
        </w:rPr>
      </w:pPr>
      <w:r w:rsidRPr="00B84E8A">
        <w:rPr>
          <w:sz w:val="28"/>
          <w:szCs w:val="28"/>
        </w:rPr>
        <w:t xml:space="preserve">Анализ представленного Финансовым управлением </w:t>
      </w:r>
      <w:r w:rsidR="003F1FC9">
        <w:rPr>
          <w:sz w:val="28"/>
          <w:szCs w:val="28"/>
        </w:rPr>
        <w:t>МР «Гумбетовский район»</w:t>
      </w:r>
      <w:r w:rsidRPr="00B84E8A">
        <w:rPr>
          <w:sz w:val="28"/>
          <w:szCs w:val="28"/>
        </w:rPr>
        <w:t xml:space="preserve"> реестра расходных обязательств </w:t>
      </w:r>
      <w:r w:rsidR="00235112">
        <w:rPr>
          <w:sz w:val="28"/>
          <w:szCs w:val="28"/>
        </w:rPr>
        <w:t>МР «Гумбетовский район»</w:t>
      </w:r>
      <w:r w:rsidRPr="00B84E8A">
        <w:rPr>
          <w:sz w:val="28"/>
          <w:szCs w:val="28"/>
        </w:rPr>
        <w:t xml:space="preserve"> по главным распорядителям бюджетных</w:t>
      </w:r>
      <w:r>
        <w:rPr>
          <w:sz w:val="28"/>
          <w:szCs w:val="28"/>
        </w:rPr>
        <w:t xml:space="preserve"> средств показывает, что на 20</w:t>
      </w:r>
      <w:r w:rsidR="006D0D34">
        <w:rPr>
          <w:sz w:val="28"/>
          <w:szCs w:val="28"/>
        </w:rPr>
        <w:t>20</w:t>
      </w:r>
      <w:r w:rsidRPr="00B84E8A">
        <w:rPr>
          <w:sz w:val="28"/>
          <w:szCs w:val="28"/>
        </w:rPr>
        <w:t xml:space="preserve">г. потребность в финансировании расходов </w:t>
      </w:r>
      <w:r w:rsidRPr="001E7B3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– </w:t>
      </w:r>
      <w:r w:rsidR="006D0D34">
        <w:rPr>
          <w:b/>
          <w:sz w:val="28"/>
          <w:szCs w:val="28"/>
        </w:rPr>
        <w:t>410082,9</w:t>
      </w:r>
      <w:r w:rsidRPr="001E7B3C">
        <w:rPr>
          <w:sz w:val="28"/>
          <w:szCs w:val="28"/>
        </w:rPr>
        <w:t xml:space="preserve"> тыс. руб</w:t>
      </w:r>
      <w:r w:rsidRPr="00B84E8A">
        <w:rPr>
          <w:sz w:val="28"/>
          <w:szCs w:val="28"/>
        </w:rPr>
        <w:t xml:space="preserve">., </w:t>
      </w:r>
      <w:r w:rsidRPr="000D4EB0">
        <w:rPr>
          <w:sz w:val="28"/>
          <w:szCs w:val="28"/>
        </w:rPr>
        <w:t>с учетом объемов расходов за счет межбюджетных трансфертов.</w:t>
      </w:r>
    </w:p>
    <w:p w:rsidR="009B71B4" w:rsidRDefault="009B71B4" w:rsidP="009B71B4">
      <w:pPr>
        <w:ind w:firstLine="720"/>
        <w:jc w:val="both"/>
        <w:rPr>
          <w:sz w:val="28"/>
          <w:szCs w:val="28"/>
        </w:rPr>
      </w:pPr>
      <w:r w:rsidRPr="002879B4">
        <w:rPr>
          <w:sz w:val="28"/>
          <w:szCs w:val="28"/>
        </w:rPr>
        <w:t>Как показала проверка</w:t>
      </w:r>
      <w:r w:rsidR="00CF12C6">
        <w:rPr>
          <w:sz w:val="28"/>
          <w:szCs w:val="28"/>
        </w:rPr>
        <w:t>,</w:t>
      </w:r>
      <w:r w:rsidRPr="002879B4">
        <w:rPr>
          <w:sz w:val="28"/>
          <w:szCs w:val="28"/>
        </w:rPr>
        <w:t xml:space="preserve"> финансовым управлением </w:t>
      </w:r>
      <w:r w:rsidR="003F1FC9">
        <w:rPr>
          <w:sz w:val="28"/>
          <w:szCs w:val="28"/>
        </w:rPr>
        <w:t>МР «Гумбетовский район»</w:t>
      </w:r>
      <w:r w:rsidRPr="002879B4">
        <w:rPr>
          <w:sz w:val="28"/>
          <w:szCs w:val="28"/>
        </w:rPr>
        <w:t xml:space="preserve"> по всем главным распорядителям бюджетных средств, охваченных проверкой, проводятся корректировки заявленных сумм условным методом в одностороннем порядке, без приложения соответствующих расчетов по учреждениям в разрезе и без приложения пояснительных записок.</w:t>
      </w:r>
    </w:p>
    <w:p w:rsidR="009B71B4" w:rsidRDefault="009B71B4" w:rsidP="009B71B4">
      <w:pPr>
        <w:ind w:firstLine="720"/>
        <w:jc w:val="both"/>
        <w:rPr>
          <w:sz w:val="28"/>
          <w:szCs w:val="28"/>
        </w:rPr>
      </w:pPr>
    </w:p>
    <w:p w:rsidR="004C0D2B" w:rsidRPr="008146C1" w:rsidRDefault="004C0D2B" w:rsidP="008146C1">
      <w:pPr>
        <w:pStyle w:val="ad"/>
        <w:numPr>
          <w:ilvl w:val="0"/>
          <w:numId w:val="16"/>
        </w:numPr>
        <w:spacing w:after="0" w:line="264" w:lineRule="auto"/>
        <w:jc w:val="center"/>
        <w:rPr>
          <w:sz w:val="28"/>
          <w:szCs w:val="28"/>
        </w:rPr>
      </w:pPr>
      <w:r w:rsidRPr="007B13E6">
        <w:rPr>
          <w:b/>
          <w:sz w:val="28"/>
          <w:szCs w:val="28"/>
        </w:rPr>
        <w:t>Резервный фонд</w:t>
      </w:r>
    </w:p>
    <w:p w:rsidR="004C0D2B" w:rsidRPr="007B13E6" w:rsidRDefault="004C0D2B" w:rsidP="004C0D2B">
      <w:pPr>
        <w:pStyle w:val="ad"/>
        <w:spacing w:after="0" w:line="288" w:lineRule="auto"/>
        <w:ind w:left="0" w:firstLine="437"/>
        <w:jc w:val="both"/>
        <w:rPr>
          <w:sz w:val="28"/>
          <w:szCs w:val="28"/>
        </w:rPr>
      </w:pPr>
      <w:r w:rsidRPr="007B13E6">
        <w:rPr>
          <w:sz w:val="28"/>
          <w:szCs w:val="28"/>
        </w:rPr>
        <w:t xml:space="preserve">Резервный фонд Администрации </w:t>
      </w:r>
      <w:r w:rsidR="003F1FC9">
        <w:rPr>
          <w:sz w:val="28"/>
          <w:szCs w:val="28"/>
        </w:rPr>
        <w:t>МР «Гумбетовский район»</w:t>
      </w:r>
      <w:r w:rsidR="009505C7" w:rsidRPr="007B13E6">
        <w:rPr>
          <w:sz w:val="28"/>
          <w:szCs w:val="28"/>
        </w:rPr>
        <w:t xml:space="preserve"> планируется</w:t>
      </w:r>
      <w:r w:rsidRPr="007B13E6">
        <w:rPr>
          <w:sz w:val="28"/>
          <w:szCs w:val="28"/>
        </w:rPr>
        <w:t xml:space="preserve"> утвердить в бюджете </w:t>
      </w:r>
      <w:r w:rsidR="003F1FC9">
        <w:rPr>
          <w:sz w:val="28"/>
          <w:szCs w:val="28"/>
        </w:rPr>
        <w:t>МР «Гумбетовский район»</w:t>
      </w:r>
      <w:r w:rsidRPr="007B13E6">
        <w:rPr>
          <w:sz w:val="28"/>
          <w:szCs w:val="28"/>
        </w:rPr>
        <w:t xml:space="preserve"> в суммах:</w:t>
      </w:r>
    </w:p>
    <w:p w:rsidR="004C0D2B" w:rsidRPr="007B13E6" w:rsidRDefault="004C0D2B" w:rsidP="004C0D2B">
      <w:pPr>
        <w:pStyle w:val="ad"/>
        <w:spacing w:after="0" w:line="288" w:lineRule="auto"/>
        <w:ind w:left="0"/>
        <w:rPr>
          <w:sz w:val="28"/>
          <w:szCs w:val="28"/>
        </w:rPr>
      </w:pPr>
      <w:r w:rsidRPr="007B13E6">
        <w:rPr>
          <w:sz w:val="28"/>
          <w:szCs w:val="28"/>
        </w:rPr>
        <w:t xml:space="preserve">- </w:t>
      </w:r>
      <w:r w:rsidR="00AB26F5">
        <w:rPr>
          <w:sz w:val="28"/>
          <w:szCs w:val="28"/>
        </w:rPr>
        <w:t>20</w:t>
      </w:r>
      <w:r w:rsidR="009A3D6C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 w:rsidRPr="007B13E6">
        <w:rPr>
          <w:sz w:val="28"/>
          <w:szCs w:val="28"/>
        </w:rPr>
        <w:t xml:space="preserve"> – </w:t>
      </w:r>
      <w:r w:rsidR="00B9690D">
        <w:rPr>
          <w:sz w:val="28"/>
          <w:szCs w:val="28"/>
        </w:rPr>
        <w:t>2</w:t>
      </w:r>
      <w:r w:rsidRPr="007B13E6">
        <w:rPr>
          <w:sz w:val="28"/>
          <w:szCs w:val="28"/>
        </w:rPr>
        <w:t xml:space="preserve"> 000,0 тыс. руб.;</w:t>
      </w:r>
    </w:p>
    <w:p w:rsidR="004C0D2B" w:rsidRPr="007B13E6" w:rsidRDefault="004C0D2B" w:rsidP="004C0D2B">
      <w:pPr>
        <w:pStyle w:val="ad"/>
        <w:spacing w:after="0" w:line="288" w:lineRule="auto"/>
        <w:ind w:left="0"/>
        <w:rPr>
          <w:sz w:val="28"/>
          <w:szCs w:val="28"/>
        </w:rPr>
      </w:pPr>
      <w:r w:rsidRPr="007B13E6">
        <w:rPr>
          <w:sz w:val="28"/>
          <w:szCs w:val="28"/>
        </w:rPr>
        <w:t>- 20</w:t>
      </w:r>
      <w:r w:rsidR="00B9690D">
        <w:rPr>
          <w:sz w:val="28"/>
          <w:szCs w:val="28"/>
        </w:rPr>
        <w:t>2</w:t>
      </w:r>
      <w:r w:rsidR="009A3D6C">
        <w:rPr>
          <w:sz w:val="28"/>
          <w:szCs w:val="28"/>
        </w:rPr>
        <w:t>1</w:t>
      </w:r>
      <w:r w:rsidRPr="007B13E6">
        <w:rPr>
          <w:sz w:val="28"/>
          <w:szCs w:val="28"/>
        </w:rPr>
        <w:t xml:space="preserve"> год –</w:t>
      </w:r>
      <w:r w:rsidR="00B9690D">
        <w:rPr>
          <w:sz w:val="28"/>
          <w:szCs w:val="28"/>
        </w:rPr>
        <w:t xml:space="preserve"> 2</w:t>
      </w:r>
      <w:r w:rsidRPr="007B13E6">
        <w:rPr>
          <w:sz w:val="28"/>
          <w:szCs w:val="28"/>
        </w:rPr>
        <w:t> 000,0 тыс. руб.;</w:t>
      </w:r>
    </w:p>
    <w:p w:rsidR="004C0D2B" w:rsidRDefault="004C0D2B" w:rsidP="004C0D2B">
      <w:pPr>
        <w:pStyle w:val="ad"/>
        <w:spacing w:after="0" w:line="288" w:lineRule="auto"/>
        <w:ind w:left="0"/>
        <w:rPr>
          <w:sz w:val="28"/>
          <w:szCs w:val="28"/>
        </w:rPr>
      </w:pPr>
      <w:r w:rsidRPr="007B13E6">
        <w:rPr>
          <w:sz w:val="28"/>
          <w:szCs w:val="28"/>
        </w:rPr>
        <w:t>- 20</w:t>
      </w:r>
      <w:r w:rsidR="00B9690D">
        <w:rPr>
          <w:sz w:val="28"/>
          <w:szCs w:val="28"/>
        </w:rPr>
        <w:t>2</w:t>
      </w:r>
      <w:r w:rsidR="009A3D6C">
        <w:rPr>
          <w:sz w:val="28"/>
          <w:szCs w:val="28"/>
        </w:rPr>
        <w:t>2</w:t>
      </w:r>
      <w:r w:rsidRPr="007B13E6">
        <w:rPr>
          <w:sz w:val="28"/>
          <w:szCs w:val="28"/>
        </w:rPr>
        <w:t xml:space="preserve"> год – </w:t>
      </w:r>
      <w:r w:rsidR="00B9690D">
        <w:rPr>
          <w:sz w:val="28"/>
          <w:szCs w:val="28"/>
        </w:rPr>
        <w:t>2</w:t>
      </w:r>
      <w:r w:rsidRPr="007B13E6">
        <w:rPr>
          <w:sz w:val="28"/>
          <w:szCs w:val="28"/>
        </w:rPr>
        <w:t> 000,0 тыс. руб.</w:t>
      </w:r>
    </w:p>
    <w:p w:rsidR="004C0D2B" w:rsidRPr="00D978FE" w:rsidRDefault="004C0D2B" w:rsidP="004C0D2B">
      <w:pPr>
        <w:pStyle w:val="ad"/>
        <w:spacing w:after="0" w:line="288" w:lineRule="auto"/>
        <w:ind w:left="0"/>
        <w:rPr>
          <w:sz w:val="8"/>
          <w:szCs w:val="28"/>
        </w:rPr>
      </w:pPr>
    </w:p>
    <w:p w:rsidR="004C0D2B" w:rsidRPr="005951A8" w:rsidRDefault="004C0D2B" w:rsidP="0084650D">
      <w:pPr>
        <w:spacing w:line="288" w:lineRule="auto"/>
        <w:ind w:firstLine="567"/>
        <w:jc w:val="both"/>
        <w:rPr>
          <w:rFonts w:eastAsia="Times New Roman"/>
          <w:sz w:val="28"/>
          <w:szCs w:val="28"/>
        </w:rPr>
      </w:pPr>
      <w:r w:rsidRPr="005951A8">
        <w:rPr>
          <w:sz w:val="28"/>
          <w:szCs w:val="28"/>
        </w:rPr>
        <w:tab/>
        <w:t xml:space="preserve">Утвержденный размер резервного фонда соответствует требованиям ч. 3 ст.81 БК, согласно которой </w:t>
      </w:r>
      <w:r w:rsidRPr="005951A8">
        <w:rPr>
          <w:rFonts w:eastAsia="Times New Roman"/>
          <w:sz w:val="28"/>
          <w:szCs w:val="28"/>
        </w:rPr>
        <w:t xml:space="preserve"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</w:t>
      </w:r>
      <w:r w:rsidR="00DC76EA" w:rsidRPr="005951A8">
        <w:rPr>
          <w:rFonts w:eastAsia="Times New Roman"/>
          <w:sz w:val="28"/>
          <w:szCs w:val="28"/>
        </w:rPr>
        <w:t>процента,</w:t>
      </w:r>
      <w:r w:rsidRPr="005951A8">
        <w:rPr>
          <w:rFonts w:eastAsia="Times New Roman"/>
          <w:sz w:val="28"/>
          <w:szCs w:val="28"/>
        </w:rPr>
        <w:t xml:space="preserve"> утвержденного указанными законами (решениями) общего объема расходов.</w:t>
      </w:r>
    </w:p>
    <w:p w:rsidR="00B9690D" w:rsidRDefault="004C0D2B" w:rsidP="0084650D">
      <w:pPr>
        <w:pStyle w:val="a8"/>
        <w:spacing w:line="288" w:lineRule="auto"/>
        <w:ind w:firstLine="567"/>
        <w:rPr>
          <w:b w:val="0"/>
          <w:sz w:val="28"/>
          <w:szCs w:val="28"/>
        </w:rPr>
      </w:pPr>
      <w:proofErr w:type="gramStart"/>
      <w:r w:rsidRPr="00E22A5E">
        <w:rPr>
          <w:b w:val="0"/>
          <w:sz w:val="28"/>
          <w:szCs w:val="28"/>
        </w:rPr>
        <w:t xml:space="preserve">Согласно </w:t>
      </w:r>
      <w:r w:rsidR="00B9690D">
        <w:rPr>
          <w:b w:val="0"/>
          <w:sz w:val="28"/>
          <w:szCs w:val="28"/>
        </w:rPr>
        <w:t>п.2.</w:t>
      </w:r>
      <w:r w:rsidR="00B9690D" w:rsidRPr="00B9690D">
        <w:rPr>
          <w:b w:val="0"/>
          <w:sz w:val="28"/>
          <w:szCs w:val="28"/>
        </w:rPr>
        <w:t>Положения о порядке расходования средств резервного фонда администрации МР «Гумбетовский район»</w:t>
      </w:r>
      <w:r w:rsidR="00B9690D">
        <w:rPr>
          <w:b w:val="0"/>
          <w:sz w:val="28"/>
          <w:szCs w:val="28"/>
        </w:rPr>
        <w:t xml:space="preserve">, утвержденного </w:t>
      </w:r>
      <w:r w:rsidR="00B9690D" w:rsidRPr="00B9690D">
        <w:rPr>
          <w:b w:val="0"/>
          <w:sz w:val="28"/>
          <w:szCs w:val="28"/>
        </w:rPr>
        <w:t>Постановлени</w:t>
      </w:r>
      <w:r w:rsidR="00B9690D">
        <w:rPr>
          <w:b w:val="0"/>
          <w:sz w:val="28"/>
          <w:szCs w:val="28"/>
        </w:rPr>
        <w:t>ем</w:t>
      </w:r>
      <w:r w:rsidR="00B9690D" w:rsidRPr="00B9690D">
        <w:rPr>
          <w:b w:val="0"/>
          <w:sz w:val="28"/>
          <w:szCs w:val="28"/>
        </w:rPr>
        <w:t xml:space="preserve"> администрации МР «Гумбетовский район»</w:t>
      </w:r>
      <w:r w:rsidR="00B9690D">
        <w:rPr>
          <w:b w:val="0"/>
          <w:sz w:val="28"/>
          <w:szCs w:val="28"/>
        </w:rPr>
        <w:t xml:space="preserve"> от </w:t>
      </w:r>
      <w:r w:rsidR="00B9690D" w:rsidRPr="00B9690D">
        <w:rPr>
          <w:b w:val="0"/>
          <w:sz w:val="28"/>
          <w:szCs w:val="28"/>
        </w:rPr>
        <w:t>«7» ма</w:t>
      </w:r>
      <w:r w:rsidR="00B9690D">
        <w:rPr>
          <w:b w:val="0"/>
          <w:sz w:val="28"/>
          <w:szCs w:val="28"/>
        </w:rPr>
        <w:t>я</w:t>
      </w:r>
      <w:r w:rsidR="00B9690D" w:rsidRPr="00B9690D">
        <w:rPr>
          <w:b w:val="0"/>
          <w:sz w:val="28"/>
          <w:szCs w:val="28"/>
        </w:rPr>
        <w:t xml:space="preserve"> 2013 г.№54</w:t>
      </w:r>
      <w:r w:rsidR="00B9690D">
        <w:rPr>
          <w:b w:val="0"/>
          <w:sz w:val="28"/>
          <w:szCs w:val="28"/>
        </w:rPr>
        <w:t>, с</w:t>
      </w:r>
      <w:r w:rsidR="00B9690D" w:rsidRPr="00B9690D">
        <w:rPr>
          <w:b w:val="0"/>
          <w:sz w:val="28"/>
          <w:szCs w:val="28"/>
        </w:rPr>
        <w:t>редства резервного фонда расходуются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</w:t>
      </w:r>
      <w:r w:rsidR="00B9690D">
        <w:rPr>
          <w:b w:val="0"/>
          <w:sz w:val="28"/>
          <w:szCs w:val="28"/>
        </w:rPr>
        <w:t>есто в текущем финансовом году.</w:t>
      </w:r>
      <w:proofErr w:type="gramEnd"/>
    </w:p>
    <w:p w:rsidR="004C0D2B" w:rsidRPr="00E22A5E" w:rsidRDefault="00B9690D" w:rsidP="0084650D">
      <w:pPr>
        <w:pStyle w:val="a8"/>
        <w:spacing w:line="288" w:lineRule="auto"/>
        <w:ind w:firstLine="567"/>
        <w:rPr>
          <w:b w:val="0"/>
          <w:sz w:val="28"/>
          <w:szCs w:val="28"/>
        </w:rPr>
      </w:pPr>
      <w:r w:rsidRPr="00B9690D">
        <w:rPr>
          <w:b w:val="0"/>
          <w:sz w:val="28"/>
          <w:szCs w:val="28"/>
        </w:rPr>
        <w:t xml:space="preserve">К категории непредвиденных расходов относятся расходы, финансирование </w:t>
      </w:r>
      <w:r w:rsidRPr="00B9690D">
        <w:rPr>
          <w:b w:val="0"/>
          <w:sz w:val="28"/>
          <w:szCs w:val="28"/>
        </w:rPr>
        <w:lastRenderedPageBreak/>
        <w:t xml:space="preserve">которых не предусмотрено решением Собрания  депутатов </w:t>
      </w:r>
      <w:r>
        <w:rPr>
          <w:b w:val="0"/>
          <w:sz w:val="28"/>
          <w:szCs w:val="28"/>
        </w:rPr>
        <w:t xml:space="preserve">МР «Гумбетовский район» </w:t>
      </w:r>
      <w:r w:rsidRPr="00B9690D">
        <w:rPr>
          <w:b w:val="0"/>
          <w:sz w:val="28"/>
          <w:szCs w:val="28"/>
        </w:rPr>
        <w:t>о районном бюджете и не имеющие регулярного характера.</w:t>
      </w:r>
    </w:p>
    <w:p w:rsidR="004C0D2B" w:rsidRPr="009A3D6C" w:rsidRDefault="004C0D2B" w:rsidP="009A3D6C">
      <w:pPr>
        <w:pStyle w:val="ad"/>
        <w:spacing w:after="0" w:line="264" w:lineRule="auto"/>
        <w:ind w:left="0" w:firstLine="567"/>
        <w:jc w:val="both"/>
        <w:rPr>
          <w:sz w:val="28"/>
          <w:szCs w:val="28"/>
        </w:rPr>
      </w:pPr>
      <w:r w:rsidRPr="00FC1235">
        <w:rPr>
          <w:sz w:val="28"/>
          <w:szCs w:val="28"/>
        </w:rPr>
        <w:t xml:space="preserve">Резервный фонд в </w:t>
      </w:r>
      <w:r w:rsidR="009570EA">
        <w:rPr>
          <w:sz w:val="28"/>
          <w:szCs w:val="28"/>
        </w:rPr>
        <w:t>201</w:t>
      </w:r>
      <w:r w:rsidR="009A3D6C">
        <w:rPr>
          <w:sz w:val="28"/>
          <w:szCs w:val="28"/>
        </w:rPr>
        <w:t>9</w:t>
      </w:r>
      <w:r w:rsidR="009570EA">
        <w:rPr>
          <w:sz w:val="28"/>
          <w:szCs w:val="28"/>
        </w:rPr>
        <w:t xml:space="preserve"> год</w:t>
      </w:r>
      <w:r w:rsidRPr="00FC1235">
        <w:rPr>
          <w:sz w:val="28"/>
          <w:szCs w:val="28"/>
        </w:rPr>
        <w:t xml:space="preserve">у был утвержден в сумме </w:t>
      </w:r>
      <w:r w:rsidR="00EB72BA" w:rsidRPr="00FC1235">
        <w:rPr>
          <w:sz w:val="28"/>
          <w:szCs w:val="28"/>
        </w:rPr>
        <w:t>2</w:t>
      </w:r>
      <w:r w:rsidRPr="00FC1235">
        <w:rPr>
          <w:sz w:val="28"/>
          <w:szCs w:val="28"/>
        </w:rPr>
        <w:t> 000 000 рублей.</w:t>
      </w:r>
    </w:p>
    <w:p w:rsidR="004C0D2B" w:rsidRPr="00E22A5E" w:rsidRDefault="004C0D2B" w:rsidP="004C0D2B">
      <w:pPr>
        <w:pStyle w:val="a3"/>
        <w:kinsoku w:val="0"/>
        <w:overflowPunct w:val="0"/>
        <w:spacing w:line="262" w:lineRule="auto"/>
        <w:ind w:left="110" w:right="114"/>
        <w:jc w:val="both"/>
        <w:rPr>
          <w:color w:val="000000"/>
          <w:sz w:val="28"/>
          <w:szCs w:val="28"/>
        </w:rPr>
      </w:pPr>
    </w:p>
    <w:p w:rsidR="004C0D2B" w:rsidRPr="00E22A5E" w:rsidRDefault="004C0D2B" w:rsidP="00271414">
      <w:pPr>
        <w:pStyle w:val="a5"/>
        <w:numPr>
          <w:ilvl w:val="0"/>
          <w:numId w:val="16"/>
        </w:numPr>
        <w:jc w:val="center"/>
        <w:rPr>
          <w:color w:val="000000"/>
          <w:sz w:val="28"/>
          <w:szCs w:val="28"/>
        </w:rPr>
      </w:pPr>
      <w:r w:rsidRPr="00E22A5E">
        <w:rPr>
          <w:b/>
          <w:bCs/>
          <w:sz w:val="28"/>
          <w:szCs w:val="28"/>
        </w:rPr>
        <w:t>Ис</w:t>
      </w:r>
      <w:r w:rsidRPr="00E22A5E">
        <w:rPr>
          <w:b/>
          <w:bCs/>
          <w:spacing w:val="9"/>
          <w:sz w:val="28"/>
          <w:szCs w:val="28"/>
        </w:rPr>
        <w:t>т</w:t>
      </w:r>
      <w:r w:rsidRPr="00E22A5E">
        <w:rPr>
          <w:b/>
          <w:bCs/>
          <w:spacing w:val="6"/>
          <w:sz w:val="28"/>
          <w:szCs w:val="28"/>
        </w:rPr>
        <w:t>о</w:t>
      </w:r>
      <w:r w:rsidRPr="00E22A5E">
        <w:rPr>
          <w:b/>
          <w:bCs/>
          <w:sz w:val="28"/>
          <w:szCs w:val="28"/>
        </w:rPr>
        <w:t>чникифинансир</w:t>
      </w:r>
      <w:r w:rsidRPr="00E22A5E">
        <w:rPr>
          <w:b/>
          <w:bCs/>
          <w:spacing w:val="6"/>
          <w:sz w:val="28"/>
          <w:szCs w:val="28"/>
        </w:rPr>
        <w:t>о</w:t>
      </w:r>
      <w:r w:rsidRPr="00E22A5E">
        <w:rPr>
          <w:b/>
          <w:bCs/>
          <w:sz w:val="28"/>
          <w:szCs w:val="28"/>
        </w:rPr>
        <w:t>ванияд</w:t>
      </w:r>
      <w:r w:rsidRPr="00E22A5E">
        <w:rPr>
          <w:b/>
          <w:bCs/>
          <w:spacing w:val="15"/>
          <w:sz w:val="28"/>
          <w:szCs w:val="28"/>
        </w:rPr>
        <w:t>е</w:t>
      </w:r>
      <w:r w:rsidRPr="00E22A5E">
        <w:rPr>
          <w:b/>
          <w:bCs/>
          <w:sz w:val="28"/>
          <w:szCs w:val="28"/>
        </w:rPr>
        <w:t>фици</w:t>
      </w:r>
      <w:r w:rsidRPr="00E22A5E">
        <w:rPr>
          <w:b/>
          <w:bCs/>
          <w:spacing w:val="15"/>
          <w:sz w:val="28"/>
          <w:szCs w:val="28"/>
        </w:rPr>
        <w:t>т</w:t>
      </w:r>
      <w:r w:rsidRPr="00E22A5E">
        <w:rPr>
          <w:b/>
          <w:bCs/>
          <w:sz w:val="28"/>
          <w:szCs w:val="28"/>
        </w:rPr>
        <w:t>аб</w:t>
      </w:r>
      <w:r w:rsidRPr="00E22A5E">
        <w:rPr>
          <w:b/>
          <w:bCs/>
          <w:spacing w:val="-1"/>
          <w:sz w:val="28"/>
          <w:szCs w:val="28"/>
        </w:rPr>
        <w:t>ю</w:t>
      </w:r>
      <w:r w:rsidRPr="00E22A5E">
        <w:rPr>
          <w:b/>
          <w:bCs/>
          <w:sz w:val="28"/>
          <w:szCs w:val="28"/>
        </w:rPr>
        <w:t>д</w:t>
      </w:r>
      <w:r w:rsidRPr="00E22A5E">
        <w:rPr>
          <w:b/>
          <w:bCs/>
          <w:spacing w:val="9"/>
          <w:sz w:val="28"/>
          <w:szCs w:val="28"/>
        </w:rPr>
        <w:t>ж</w:t>
      </w:r>
      <w:r w:rsidRPr="00E22A5E">
        <w:rPr>
          <w:b/>
          <w:bCs/>
          <w:sz w:val="28"/>
          <w:szCs w:val="28"/>
        </w:rPr>
        <w:t>е</w:t>
      </w:r>
      <w:r w:rsidRPr="00E22A5E">
        <w:rPr>
          <w:b/>
          <w:bCs/>
          <w:spacing w:val="15"/>
          <w:sz w:val="28"/>
          <w:szCs w:val="28"/>
        </w:rPr>
        <w:t>т</w:t>
      </w:r>
      <w:r w:rsidRPr="00E22A5E">
        <w:rPr>
          <w:b/>
          <w:bCs/>
          <w:sz w:val="28"/>
          <w:szCs w:val="28"/>
        </w:rPr>
        <w:t>а</w:t>
      </w:r>
      <w:proofErr w:type="gramStart"/>
      <w:r w:rsidRPr="00E22A5E">
        <w:rPr>
          <w:b/>
          <w:bCs/>
          <w:sz w:val="28"/>
          <w:szCs w:val="28"/>
        </w:rPr>
        <w:t>.</w:t>
      </w:r>
      <w:r w:rsidR="00271414" w:rsidRPr="00271414">
        <w:rPr>
          <w:b/>
          <w:bCs/>
          <w:sz w:val="28"/>
          <w:szCs w:val="28"/>
        </w:rPr>
        <w:t>П</w:t>
      </w:r>
      <w:proofErr w:type="gramEnd"/>
      <w:r w:rsidR="00271414" w:rsidRPr="00271414">
        <w:rPr>
          <w:b/>
          <w:bCs/>
          <w:sz w:val="28"/>
          <w:szCs w:val="28"/>
        </w:rPr>
        <w:t>рограммы по муниципальным гарантиям</w:t>
      </w:r>
      <w:r w:rsidR="00271414">
        <w:rPr>
          <w:b/>
          <w:bCs/>
          <w:sz w:val="28"/>
          <w:szCs w:val="28"/>
        </w:rPr>
        <w:t xml:space="preserve">. </w:t>
      </w:r>
      <w:r w:rsidR="00271414" w:rsidRPr="00271414">
        <w:rPr>
          <w:b/>
          <w:bCs/>
          <w:sz w:val="28"/>
          <w:szCs w:val="28"/>
        </w:rPr>
        <w:t>Муниципальный долг и расходы на обслуживание муниципального долга.</w:t>
      </w:r>
    </w:p>
    <w:p w:rsidR="004C0D2B" w:rsidRPr="001F4EA5" w:rsidRDefault="004C0D2B" w:rsidP="004C0D2B">
      <w:pPr>
        <w:pStyle w:val="a5"/>
        <w:ind w:left="1183"/>
        <w:jc w:val="both"/>
        <w:rPr>
          <w:color w:val="000000"/>
          <w:sz w:val="10"/>
          <w:szCs w:val="10"/>
        </w:rPr>
      </w:pPr>
    </w:p>
    <w:p w:rsidR="004C0D2B" w:rsidRPr="005951A8" w:rsidRDefault="004C0D2B" w:rsidP="00A22D25">
      <w:pPr>
        <w:ind w:firstLine="567"/>
        <w:jc w:val="both"/>
        <w:rPr>
          <w:color w:val="000000"/>
          <w:sz w:val="28"/>
          <w:szCs w:val="28"/>
        </w:rPr>
      </w:pPr>
      <w:r w:rsidRPr="005951A8">
        <w:rPr>
          <w:bCs/>
          <w:sz w:val="28"/>
          <w:szCs w:val="28"/>
        </w:rPr>
        <w:t>Ис</w:t>
      </w:r>
      <w:r w:rsidRPr="005951A8">
        <w:rPr>
          <w:bCs/>
          <w:spacing w:val="9"/>
          <w:sz w:val="28"/>
          <w:szCs w:val="28"/>
        </w:rPr>
        <w:t>т</w:t>
      </w:r>
      <w:r w:rsidRPr="005951A8">
        <w:rPr>
          <w:bCs/>
          <w:spacing w:val="6"/>
          <w:sz w:val="28"/>
          <w:szCs w:val="28"/>
        </w:rPr>
        <w:t>о</w:t>
      </w:r>
      <w:r w:rsidRPr="005951A8">
        <w:rPr>
          <w:bCs/>
          <w:sz w:val="28"/>
          <w:szCs w:val="28"/>
        </w:rPr>
        <w:t>чники</w:t>
      </w:r>
      <w:r w:rsidR="00E50FF3">
        <w:rPr>
          <w:bCs/>
          <w:sz w:val="28"/>
          <w:szCs w:val="28"/>
        </w:rPr>
        <w:t xml:space="preserve"> </w:t>
      </w:r>
      <w:r w:rsidRPr="005951A8">
        <w:rPr>
          <w:bCs/>
          <w:sz w:val="28"/>
          <w:szCs w:val="28"/>
        </w:rPr>
        <w:t>финансир</w:t>
      </w:r>
      <w:r w:rsidRPr="005951A8">
        <w:rPr>
          <w:bCs/>
          <w:spacing w:val="6"/>
          <w:sz w:val="28"/>
          <w:szCs w:val="28"/>
        </w:rPr>
        <w:t>о</w:t>
      </w:r>
      <w:r w:rsidRPr="005951A8">
        <w:rPr>
          <w:bCs/>
          <w:sz w:val="28"/>
          <w:szCs w:val="28"/>
        </w:rPr>
        <w:t>вания</w:t>
      </w:r>
      <w:r w:rsidR="00E50FF3">
        <w:rPr>
          <w:bCs/>
          <w:sz w:val="28"/>
          <w:szCs w:val="28"/>
        </w:rPr>
        <w:t xml:space="preserve"> </w:t>
      </w:r>
      <w:r w:rsidRPr="005951A8">
        <w:rPr>
          <w:bCs/>
          <w:sz w:val="28"/>
          <w:szCs w:val="28"/>
        </w:rPr>
        <w:t>д</w:t>
      </w:r>
      <w:r w:rsidRPr="005951A8">
        <w:rPr>
          <w:bCs/>
          <w:spacing w:val="15"/>
          <w:sz w:val="28"/>
          <w:szCs w:val="28"/>
        </w:rPr>
        <w:t>е</w:t>
      </w:r>
      <w:r w:rsidRPr="005951A8">
        <w:rPr>
          <w:bCs/>
          <w:sz w:val="28"/>
          <w:szCs w:val="28"/>
        </w:rPr>
        <w:t>фици</w:t>
      </w:r>
      <w:r w:rsidRPr="005951A8">
        <w:rPr>
          <w:bCs/>
          <w:spacing w:val="15"/>
          <w:sz w:val="28"/>
          <w:szCs w:val="28"/>
        </w:rPr>
        <w:t>т</w:t>
      </w:r>
      <w:r w:rsidRPr="005951A8">
        <w:rPr>
          <w:bCs/>
          <w:sz w:val="28"/>
          <w:szCs w:val="28"/>
        </w:rPr>
        <w:t>а</w:t>
      </w:r>
      <w:r w:rsidR="00E50FF3">
        <w:rPr>
          <w:bCs/>
          <w:sz w:val="28"/>
          <w:szCs w:val="28"/>
        </w:rPr>
        <w:t xml:space="preserve"> </w:t>
      </w:r>
      <w:r w:rsidRPr="005951A8">
        <w:rPr>
          <w:bCs/>
          <w:sz w:val="28"/>
          <w:szCs w:val="28"/>
        </w:rPr>
        <w:t>б</w:t>
      </w:r>
      <w:r w:rsidRPr="005951A8">
        <w:rPr>
          <w:bCs/>
          <w:spacing w:val="-1"/>
          <w:sz w:val="28"/>
          <w:szCs w:val="28"/>
        </w:rPr>
        <w:t>ю</w:t>
      </w:r>
      <w:r w:rsidRPr="005951A8">
        <w:rPr>
          <w:bCs/>
          <w:sz w:val="28"/>
          <w:szCs w:val="28"/>
        </w:rPr>
        <w:t>д</w:t>
      </w:r>
      <w:r w:rsidRPr="005951A8">
        <w:rPr>
          <w:bCs/>
          <w:spacing w:val="9"/>
          <w:sz w:val="28"/>
          <w:szCs w:val="28"/>
        </w:rPr>
        <w:t>ж</w:t>
      </w:r>
      <w:r w:rsidRPr="005951A8">
        <w:rPr>
          <w:bCs/>
          <w:sz w:val="28"/>
          <w:szCs w:val="28"/>
        </w:rPr>
        <w:t>е</w:t>
      </w:r>
      <w:r w:rsidRPr="005951A8">
        <w:rPr>
          <w:bCs/>
          <w:spacing w:val="15"/>
          <w:sz w:val="28"/>
          <w:szCs w:val="28"/>
        </w:rPr>
        <w:t>т</w:t>
      </w:r>
      <w:r w:rsidRPr="005951A8">
        <w:rPr>
          <w:bCs/>
          <w:sz w:val="28"/>
          <w:szCs w:val="28"/>
        </w:rPr>
        <w:t>а</w:t>
      </w:r>
      <w:r w:rsidR="00E50FF3">
        <w:rPr>
          <w:bCs/>
          <w:sz w:val="28"/>
          <w:szCs w:val="28"/>
        </w:rPr>
        <w:t xml:space="preserve"> </w:t>
      </w:r>
      <w:r w:rsidRPr="005951A8">
        <w:rPr>
          <w:spacing w:val="15"/>
          <w:sz w:val="28"/>
          <w:szCs w:val="28"/>
        </w:rPr>
        <w:t>с</w:t>
      </w:r>
      <w:r w:rsidRPr="005951A8">
        <w:rPr>
          <w:sz w:val="28"/>
          <w:szCs w:val="28"/>
        </w:rPr>
        <w:t>фо</w:t>
      </w:r>
      <w:r w:rsidRPr="005951A8">
        <w:rPr>
          <w:spacing w:val="9"/>
          <w:sz w:val="28"/>
          <w:szCs w:val="28"/>
        </w:rPr>
        <w:t>р</w:t>
      </w:r>
      <w:r w:rsidRPr="005951A8">
        <w:rPr>
          <w:sz w:val="28"/>
          <w:szCs w:val="28"/>
        </w:rPr>
        <w:t>миро</w:t>
      </w:r>
      <w:r w:rsidRPr="005951A8">
        <w:rPr>
          <w:spacing w:val="9"/>
          <w:sz w:val="28"/>
          <w:szCs w:val="28"/>
        </w:rPr>
        <w:t>в</w:t>
      </w:r>
      <w:r w:rsidRPr="005951A8">
        <w:rPr>
          <w:sz w:val="28"/>
          <w:szCs w:val="28"/>
        </w:rPr>
        <w:t>аны</w:t>
      </w:r>
      <w:r w:rsidR="00E50FF3">
        <w:rPr>
          <w:sz w:val="28"/>
          <w:szCs w:val="28"/>
        </w:rPr>
        <w:t xml:space="preserve"> </w:t>
      </w:r>
      <w:r w:rsidRPr="005951A8">
        <w:rPr>
          <w:sz w:val="28"/>
          <w:szCs w:val="28"/>
        </w:rPr>
        <w:t>в</w:t>
      </w:r>
      <w:r w:rsidR="00E50FF3">
        <w:rPr>
          <w:sz w:val="28"/>
          <w:szCs w:val="28"/>
        </w:rPr>
        <w:t xml:space="preserve"> </w:t>
      </w:r>
      <w:r w:rsidRPr="005951A8">
        <w:rPr>
          <w:sz w:val="28"/>
          <w:szCs w:val="28"/>
        </w:rPr>
        <w:t>с</w:t>
      </w:r>
      <w:r w:rsidRPr="005951A8">
        <w:rPr>
          <w:spacing w:val="18"/>
          <w:sz w:val="28"/>
          <w:szCs w:val="28"/>
        </w:rPr>
        <w:t>о</w:t>
      </w:r>
      <w:r w:rsidRPr="005951A8">
        <w:rPr>
          <w:sz w:val="28"/>
          <w:szCs w:val="28"/>
        </w:rPr>
        <w:t>с</w:t>
      </w:r>
      <w:r w:rsidRPr="005951A8">
        <w:rPr>
          <w:spacing w:val="15"/>
          <w:sz w:val="28"/>
          <w:szCs w:val="28"/>
        </w:rPr>
        <w:t>т</w:t>
      </w:r>
      <w:r w:rsidRPr="005951A8">
        <w:rPr>
          <w:sz w:val="28"/>
          <w:szCs w:val="28"/>
        </w:rPr>
        <w:t>а</w:t>
      </w:r>
      <w:r w:rsidRPr="005951A8">
        <w:rPr>
          <w:spacing w:val="11"/>
          <w:sz w:val="28"/>
          <w:szCs w:val="28"/>
        </w:rPr>
        <w:t>в</w:t>
      </w:r>
      <w:r w:rsidRPr="005951A8">
        <w:rPr>
          <w:sz w:val="28"/>
          <w:szCs w:val="28"/>
        </w:rPr>
        <w:t xml:space="preserve">е, </w:t>
      </w:r>
      <w:r w:rsidR="00E50FF3">
        <w:rPr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со</w:t>
      </w:r>
      <w:r w:rsidRPr="005951A8">
        <w:rPr>
          <w:spacing w:val="2"/>
          <w:sz w:val="28"/>
          <w:szCs w:val="28"/>
        </w:rPr>
        <w:t>о</w:t>
      </w:r>
      <w:r w:rsidRPr="005951A8">
        <w:rPr>
          <w:spacing w:val="6"/>
          <w:sz w:val="28"/>
          <w:szCs w:val="28"/>
        </w:rPr>
        <w:t>т</w:t>
      </w:r>
      <w:r w:rsidRPr="005951A8">
        <w:rPr>
          <w:spacing w:val="4"/>
          <w:sz w:val="28"/>
          <w:szCs w:val="28"/>
        </w:rPr>
        <w:t>в</w:t>
      </w:r>
      <w:r w:rsidRPr="005951A8">
        <w:rPr>
          <w:spacing w:val="6"/>
          <w:sz w:val="28"/>
          <w:szCs w:val="28"/>
        </w:rPr>
        <w:t>е</w:t>
      </w:r>
      <w:r w:rsidRPr="005951A8">
        <w:rPr>
          <w:spacing w:val="8"/>
          <w:sz w:val="28"/>
          <w:szCs w:val="28"/>
        </w:rPr>
        <w:t>т</w:t>
      </w:r>
      <w:r w:rsidRPr="005951A8">
        <w:rPr>
          <w:spacing w:val="6"/>
          <w:sz w:val="28"/>
          <w:szCs w:val="28"/>
        </w:rPr>
        <w:t>ст</w:t>
      </w:r>
      <w:r w:rsidRPr="005951A8">
        <w:rPr>
          <w:spacing w:val="-3"/>
          <w:sz w:val="28"/>
          <w:szCs w:val="28"/>
        </w:rPr>
        <w:t>в</w:t>
      </w:r>
      <w:r w:rsidRPr="005951A8">
        <w:rPr>
          <w:spacing w:val="6"/>
          <w:sz w:val="28"/>
          <w:szCs w:val="28"/>
        </w:rPr>
        <w:t>ующе</w:t>
      </w:r>
      <w:r w:rsidRPr="005951A8">
        <w:rPr>
          <w:sz w:val="28"/>
          <w:szCs w:val="28"/>
        </w:rPr>
        <w:t>м</w:t>
      </w:r>
      <w:r w:rsidR="00E50FF3">
        <w:rPr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ис</w:t>
      </w:r>
      <w:r w:rsidRPr="005951A8">
        <w:rPr>
          <w:spacing w:val="2"/>
          <w:sz w:val="28"/>
          <w:szCs w:val="28"/>
        </w:rPr>
        <w:t>т</w:t>
      </w:r>
      <w:r w:rsidRPr="005951A8">
        <w:rPr>
          <w:spacing w:val="-1"/>
          <w:sz w:val="28"/>
          <w:szCs w:val="28"/>
        </w:rPr>
        <w:t>о</w:t>
      </w:r>
      <w:r w:rsidRPr="005951A8">
        <w:rPr>
          <w:spacing w:val="6"/>
          <w:sz w:val="28"/>
          <w:szCs w:val="28"/>
        </w:rPr>
        <w:t>чни</w:t>
      </w:r>
      <w:r w:rsidRPr="005951A8">
        <w:rPr>
          <w:spacing w:val="2"/>
          <w:sz w:val="28"/>
          <w:szCs w:val="28"/>
        </w:rPr>
        <w:t>к</w:t>
      </w:r>
      <w:r w:rsidRPr="005951A8">
        <w:rPr>
          <w:spacing w:val="6"/>
          <w:sz w:val="28"/>
          <w:szCs w:val="28"/>
        </w:rPr>
        <w:t>ам</w:t>
      </w:r>
      <w:r w:rsidRPr="005951A8">
        <w:rPr>
          <w:sz w:val="28"/>
          <w:szCs w:val="28"/>
        </w:rPr>
        <w:t>,</w:t>
      </w:r>
      <w:r w:rsidR="00E50FF3">
        <w:rPr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пр</w:t>
      </w:r>
      <w:r w:rsidRPr="005951A8">
        <w:rPr>
          <w:spacing w:val="2"/>
          <w:sz w:val="28"/>
          <w:szCs w:val="28"/>
        </w:rPr>
        <w:t>е</w:t>
      </w:r>
      <w:r w:rsidRPr="005951A8">
        <w:rPr>
          <w:spacing w:val="5"/>
          <w:sz w:val="28"/>
          <w:szCs w:val="28"/>
        </w:rPr>
        <w:t>д</w:t>
      </w:r>
      <w:r w:rsidRPr="005951A8">
        <w:rPr>
          <w:spacing w:val="6"/>
          <w:sz w:val="28"/>
          <w:szCs w:val="28"/>
        </w:rPr>
        <w:t>ус</w:t>
      </w:r>
      <w:r w:rsidRPr="005951A8">
        <w:rPr>
          <w:spacing w:val="5"/>
          <w:sz w:val="28"/>
          <w:szCs w:val="28"/>
        </w:rPr>
        <w:t>м</w:t>
      </w:r>
      <w:r w:rsidRPr="005951A8">
        <w:rPr>
          <w:spacing w:val="2"/>
          <w:sz w:val="28"/>
          <w:szCs w:val="28"/>
        </w:rPr>
        <w:t>о</w:t>
      </w:r>
      <w:r w:rsidRPr="005951A8">
        <w:rPr>
          <w:spacing w:val="8"/>
          <w:sz w:val="28"/>
          <w:szCs w:val="28"/>
        </w:rPr>
        <w:t>т</w:t>
      </w:r>
      <w:r w:rsidRPr="005951A8">
        <w:rPr>
          <w:spacing w:val="6"/>
          <w:sz w:val="28"/>
          <w:szCs w:val="28"/>
        </w:rPr>
        <w:t>ренны</w:t>
      </w:r>
      <w:r w:rsidRPr="005951A8">
        <w:rPr>
          <w:sz w:val="28"/>
          <w:szCs w:val="28"/>
        </w:rPr>
        <w:t>м</w:t>
      </w:r>
      <w:r w:rsidR="00E50FF3">
        <w:rPr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с</w:t>
      </w:r>
      <w:r w:rsidRPr="005951A8">
        <w:rPr>
          <w:spacing w:val="-12"/>
          <w:sz w:val="28"/>
          <w:szCs w:val="28"/>
        </w:rPr>
        <w:t>т</w:t>
      </w:r>
      <w:r w:rsidRPr="005951A8">
        <w:rPr>
          <w:spacing w:val="6"/>
          <w:sz w:val="28"/>
          <w:szCs w:val="28"/>
        </w:rPr>
        <w:t>.</w:t>
      </w:r>
      <w:r w:rsidR="00E50FF3">
        <w:rPr>
          <w:spacing w:val="6"/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9</w:t>
      </w:r>
      <w:r w:rsidRPr="005951A8">
        <w:rPr>
          <w:sz w:val="28"/>
          <w:szCs w:val="28"/>
        </w:rPr>
        <w:t>6</w:t>
      </w:r>
      <w:r w:rsidR="00E50FF3">
        <w:rPr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Б</w:t>
      </w:r>
      <w:r w:rsidRPr="005951A8">
        <w:rPr>
          <w:sz w:val="28"/>
          <w:szCs w:val="28"/>
        </w:rPr>
        <w:t>К</w:t>
      </w:r>
      <w:r w:rsidR="00E50FF3">
        <w:rPr>
          <w:sz w:val="28"/>
          <w:szCs w:val="28"/>
        </w:rPr>
        <w:t xml:space="preserve"> </w:t>
      </w:r>
      <w:r w:rsidRPr="005951A8">
        <w:rPr>
          <w:spacing w:val="1"/>
          <w:sz w:val="28"/>
          <w:szCs w:val="28"/>
        </w:rPr>
        <w:t>Р</w:t>
      </w:r>
      <w:r w:rsidRPr="005951A8">
        <w:rPr>
          <w:sz w:val="28"/>
          <w:szCs w:val="28"/>
        </w:rPr>
        <w:t>Ф</w:t>
      </w:r>
      <w:r w:rsidR="00E50FF3">
        <w:rPr>
          <w:sz w:val="28"/>
          <w:szCs w:val="28"/>
        </w:rPr>
        <w:t xml:space="preserve"> </w:t>
      </w:r>
      <w:r w:rsidRPr="005951A8">
        <w:rPr>
          <w:spacing w:val="6"/>
          <w:sz w:val="28"/>
          <w:szCs w:val="28"/>
        </w:rPr>
        <w:t>дл</w:t>
      </w:r>
      <w:r w:rsidRPr="005951A8">
        <w:rPr>
          <w:sz w:val="28"/>
          <w:szCs w:val="28"/>
        </w:rPr>
        <w:t>я</w:t>
      </w:r>
      <w:r w:rsidR="00E50FF3">
        <w:rPr>
          <w:sz w:val="28"/>
          <w:szCs w:val="28"/>
        </w:rPr>
        <w:t xml:space="preserve"> </w:t>
      </w:r>
      <w:r w:rsidRPr="005951A8">
        <w:rPr>
          <w:sz w:val="28"/>
          <w:szCs w:val="28"/>
        </w:rPr>
        <w:t>местных бюджетов.</w:t>
      </w:r>
    </w:p>
    <w:p w:rsidR="004C0D2B" w:rsidRPr="005951A8" w:rsidRDefault="004C0D2B" w:rsidP="00A22D25">
      <w:pPr>
        <w:pStyle w:val="a3"/>
        <w:spacing w:before="0"/>
        <w:ind w:left="0" w:firstLine="567"/>
        <w:jc w:val="both"/>
        <w:rPr>
          <w:color w:val="000000"/>
          <w:sz w:val="28"/>
          <w:szCs w:val="28"/>
        </w:rPr>
      </w:pPr>
      <w:r w:rsidRPr="005951A8">
        <w:rPr>
          <w:sz w:val="28"/>
          <w:szCs w:val="28"/>
        </w:rPr>
        <w:t>Общий</w:t>
      </w:r>
      <w:r w:rsidR="00E50FF3">
        <w:rPr>
          <w:sz w:val="28"/>
          <w:szCs w:val="28"/>
        </w:rPr>
        <w:t xml:space="preserve"> </w:t>
      </w:r>
      <w:r w:rsidRPr="005951A8">
        <w:rPr>
          <w:sz w:val="28"/>
          <w:szCs w:val="28"/>
        </w:rPr>
        <w:t>о</w:t>
      </w:r>
      <w:r w:rsidRPr="005951A8">
        <w:rPr>
          <w:spacing w:val="-6"/>
          <w:sz w:val="28"/>
          <w:szCs w:val="28"/>
        </w:rPr>
        <w:t>б</w:t>
      </w:r>
      <w:r w:rsidRPr="005951A8">
        <w:rPr>
          <w:sz w:val="28"/>
          <w:szCs w:val="28"/>
        </w:rPr>
        <w:t>ъем</w:t>
      </w:r>
      <w:r w:rsidR="00E50FF3">
        <w:rPr>
          <w:sz w:val="28"/>
          <w:szCs w:val="28"/>
        </w:rPr>
        <w:t xml:space="preserve"> </w:t>
      </w:r>
      <w:r w:rsidRPr="005951A8">
        <w:rPr>
          <w:sz w:val="28"/>
          <w:szCs w:val="28"/>
        </w:rPr>
        <w:t>пр</w:t>
      </w:r>
      <w:r w:rsidRPr="005951A8">
        <w:rPr>
          <w:spacing w:val="-4"/>
          <w:sz w:val="28"/>
          <w:szCs w:val="28"/>
        </w:rPr>
        <w:t>е</w:t>
      </w:r>
      <w:r w:rsidRPr="005951A8">
        <w:rPr>
          <w:sz w:val="28"/>
          <w:szCs w:val="28"/>
        </w:rPr>
        <w:t>дусм</w:t>
      </w:r>
      <w:r w:rsidRPr="005951A8">
        <w:rPr>
          <w:spacing w:val="-4"/>
          <w:sz w:val="28"/>
          <w:szCs w:val="28"/>
        </w:rPr>
        <w:t>о</w:t>
      </w:r>
      <w:r w:rsidRPr="005951A8">
        <w:rPr>
          <w:spacing w:val="2"/>
          <w:sz w:val="28"/>
          <w:szCs w:val="28"/>
        </w:rPr>
        <w:t>т</w:t>
      </w:r>
      <w:r w:rsidRPr="005951A8">
        <w:rPr>
          <w:sz w:val="28"/>
          <w:szCs w:val="28"/>
        </w:rPr>
        <w:t>ренных</w:t>
      </w:r>
      <w:r w:rsidR="00E50FF3">
        <w:rPr>
          <w:sz w:val="28"/>
          <w:szCs w:val="28"/>
        </w:rPr>
        <w:t xml:space="preserve"> </w:t>
      </w:r>
      <w:r w:rsidRPr="005951A8">
        <w:rPr>
          <w:sz w:val="28"/>
          <w:szCs w:val="28"/>
        </w:rPr>
        <w:t>Проектом Решения ис</w:t>
      </w:r>
      <w:r w:rsidRPr="005951A8">
        <w:rPr>
          <w:spacing w:val="-4"/>
          <w:sz w:val="28"/>
          <w:szCs w:val="28"/>
        </w:rPr>
        <w:t>т</w:t>
      </w:r>
      <w:r w:rsidRPr="005951A8">
        <w:rPr>
          <w:spacing w:val="-7"/>
          <w:sz w:val="28"/>
          <w:szCs w:val="28"/>
        </w:rPr>
        <w:t>о</w:t>
      </w:r>
      <w:r w:rsidRPr="005951A8">
        <w:rPr>
          <w:sz w:val="28"/>
          <w:szCs w:val="28"/>
        </w:rPr>
        <w:t>чни</w:t>
      </w:r>
      <w:r w:rsidRPr="005951A8">
        <w:rPr>
          <w:spacing w:val="-13"/>
          <w:sz w:val="28"/>
          <w:szCs w:val="28"/>
        </w:rPr>
        <w:t>к</w:t>
      </w:r>
      <w:r w:rsidRPr="005951A8">
        <w:rPr>
          <w:sz w:val="28"/>
          <w:szCs w:val="28"/>
        </w:rPr>
        <w:t>ов</w:t>
      </w:r>
      <w:r w:rsidR="00E50FF3">
        <w:rPr>
          <w:sz w:val="28"/>
          <w:szCs w:val="28"/>
        </w:rPr>
        <w:t xml:space="preserve"> </w:t>
      </w:r>
      <w:r w:rsidRPr="005951A8">
        <w:rPr>
          <w:sz w:val="28"/>
          <w:szCs w:val="28"/>
        </w:rPr>
        <w:t>финансиро</w:t>
      </w:r>
      <w:r w:rsidRPr="005951A8">
        <w:rPr>
          <w:spacing w:val="-4"/>
          <w:sz w:val="28"/>
          <w:szCs w:val="28"/>
        </w:rPr>
        <w:t>в</w:t>
      </w:r>
      <w:r w:rsidRPr="005951A8">
        <w:rPr>
          <w:sz w:val="28"/>
          <w:szCs w:val="28"/>
        </w:rPr>
        <w:t>ания</w:t>
      </w:r>
      <w:r w:rsidR="00E50FF3">
        <w:rPr>
          <w:sz w:val="28"/>
          <w:szCs w:val="28"/>
        </w:rPr>
        <w:t xml:space="preserve"> </w:t>
      </w:r>
      <w:r w:rsidRPr="005951A8">
        <w:rPr>
          <w:sz w:val="28"/>
          <w:szCs w:val="28"/>
        </w:rPr>
        <w:t>д</w:t>
      </w:r>
      <w:r w:rsidRPr="005951A8">
        <w:rPr>
          <w:spacing w:val="2"/>
          <w:sz w:val="28"/>
          <w:szCs w:val="28"/>
        </w:rPr>
        <w:t>е</w:t>
      </w:r>
      <w:r w:rsidRPr="005951A8">
        <w:rPr>
          <w:sz w:val="28"/>
          <w:szCs w:val="28"/>
        </w:rPr>
        <w:t>фици</w:t>
      </w:r>
      <w:r w:rsidRPr="005951A8">
        <w:rPr>
          <w:spacing w:val="3"/>
          <w:sz w:val="28"/>
          <w:szCs w:val="28"/>
        </w:rPr>
        <w:t>т</w:t>
      </w:r>
      <w:r w:rsidRPr="005951A8">
        <w:rPr>
          <w:sz w:val="28"/>
          <w:szCs w:val="28"/>
        </w:rPr>
        <w:t>а б</w:t>
      </w:r>
      <w:r w:rsidRPr="005951A8">
        <w:rPr>
          <w:spacing w:val="-13"/>
          <w:sz w:val="28"/>
          <w:szCs w:val="28"/>
        </w:rPr>
        <w:t>ю</w:t>
      </w:r>
      <w:r w:rsidRPr="005951A8">
        <w:rPr>
          <w:sz w:val="28"/>
          <w:szCs w:val="28"/>
        </w:rPr>
        <w:t>д</w:t>
      </w:r>
      <w:r w:rsidRPr="005951A8">
        <w:rPr>
          <w:spacing w:val="-4"/>
          <w:sz w:val="28"/>
          <w:szCs w:val="28"/>
        </w:rPr>
        <w:t>ж</w:t>
      </w:r>
      <w:r w:rsidRPr="005951A8">
        <w:rPr>
          <w:sz w:val="28"/>
          <w:szCs w:val="28"/>
        </w:rPr>
        <w:t>е</w:t>
      </w:r>
      <w:r w:rsidRPr="005951A8">
        <w:rPr>
          <w:spacing w:val="2"/>
          <w:sz w:val="28"/>
          <w:szCs w:val="28"/>
        </w:rPr>
        <w:t>т</w:t>
      </w:r>
      <w:r w:rsidRPr="005951A8">
        <w:rPr>
          <w:sz w:val="28"/>
          <w:szCs w:val="28"/>
        </w:rPr>
        <w:t>а, со</w:t>
      </w:r>
      <w:r w:rsidRPr="005951A8">
        <w:rPr>
          <w:spacing w:val="-4"/>
          <w:sz w:val="28"/>
          <w:szCs w:val="28"/>
        </w:rPr>
        <w:t>о</w:t>
      </w:r>
      <w:r w:rsidRPr="005951A8">
        <w:rPr>
          <w:sz w:val="28"/>
          <w:szCs w:val="28"/>
        </w:rPr>
        <w:t>т</w:t>
      </w:r>
      <w:r w:rsidRPr="005951A8">
        <w:rPr>
          <w:spacing w:val="-2"/>
          <w:sz w:val="28"/>
          <w:szCs w:val="28"/>
        </w:rPr>
        <w:t>в</w:t>
      </w:r>
      <w:r w:rsidRPr="005951A8">
        <w:rPr>
          <w:sz w:val="28"/>
          <w:szCs w:val="28"/>
        </w:rPr>
        <w:t>е</w:t>
      </w:r>
      <w:r w:rsidRPr="005951A8">
        <w:rPr>
          <w:spacing w:val="2"/>
          <w:sz w:val="28"/>
          <w:szCs w:val="28"/>
        </w:rPr>
        <w:t>т</w:t>
      </w:r>
      <w:r w:rsidRPr="005951A8">
        <w:rPr>
          <w:sz w:val="28"/>
          <w:szCs w:val="28"/>
        </w:rPr>
        <w:t>ст</w:t>
      </w:r>
      <w:r w:rsidRPr="005951A8">
        <w:rPr>
          <w:spacing w:val="-9"/>
          <w:sz w:val="28"/>
          <w:szCs w:val="28"/>
        </w:rPr>
        <w:t>в</w:t>
      </w:r>
      <w:r w:rsidRPr="005951A8">
        <w:rPr>
          <w:spacing w:val="-4"/>
          <w:sz w:val="28"/>
          <w:szCs w:val="28"/>
        </w:rPr>
        <w:t>у</w:t>
      </w:r>
      <w:r w:rsidRPr="005951A8">
        <w:rPr>
          <w:sz w:val="28"/>
          <w:szCs w:val="28"/>
        </w:rPr>
        <w:t>ет прогнози</w:t>
      </w:r>
      <w:r w:rsidRPr="005951A8">
        <w:rPr>
          <w:spacing w:val="-4"/>
          <w:sz w:val="28"/>
          <w:szCs w:val="28"/>
        </w:rPr>
        <w:t>ру</w:t>
      </w:r>
      <w:r w:rsidRPr="005951A8">
        <w:rPr>
          <w:sz w:val="28"/>
          <w:szCs w:val="28"/>
        </w:rPr>
        <w:t>ем</w:t>
      </w:r>
      <w:r w:rsidRPr="005951A8">
        <w:rPr>
          <w:spacing w:val="-5"/>
          <w:sz w:val="28"/>
          <w:szCs w:val="28"/>
        </w:rPr>
        <w:t>о</w:t>
      </w:r>
      <w:r w:rsidRPr="005951A8">
        <w:rPr>
          <w:sz w:val="28"/>
          <w:szCs w:val="28"/>
        </w:rPr>
        <w:t>му о</w:t>
      </w:r>
      <w:r w:rsidRPr="005951A8">
        <w:rPr>
          <w:spacing w:val="-6"/>
          <w:sz w:val="28"/>
          <w:szCs w:val="28"/>
        </w:rPr>
        <w:t>б</w:t>
      </w:r>
      <w:r w:rsidRPr="005951A8">
        <w:rPr>
          <w:sz w:val="28"/>
          <w:szCs w:val="28"/>
        </w:rPr>
        <w:t>ъему д</w:t>
      </w:r>
      <w:r w:rsidRPr="005951A8">
        <w:rPr>
          <w:spacing w:val="2"/>
          <w:sz w:val="28"/>
          <w:szCs w:val="28"/>
        </w:rPr>
        <w:t>е</w:t>
      </w:r>
      <w:r w:rsidRPr="005951A8">
        <w:rPr>
          <w:sz w:val="28"/>
          <w:szCs w:val="28"/>
        </w:rPr>
        <w:t>фици</w:t>
      </w:r>
      <w:r w:rsidRPr="005951A8">
        <w:rPr>
          <w:spacing w:val="3"/>
          <w:sz w:val="28"/>
          <w:szCs w:val="28"/>
        </w:rPr>
        <w:t>т</w:t>
      </w:r>
      <w:r w:rsidRPr="005951A8">
        <w:rPr>
          <w:sz w:val="28"/>
          <w:szCs w:val="28"/>
        </w:rPr>
        <w:t>а.</w:t>
      </w:r>
    </w:p>
    <w:p w:rsidR="00A22D25" w:rsidRPr="00833B61" w:rsidRDefault="0010314B" w:rsidP="00833B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проекте решения о бюджете о</w:t>
      </w:r>
      <w:r w:rsidR="004C0D2B" w:rsidRPr="005951A8">
        <w:rPr>
          <w:sz w:val="28"/>
          <w:szCs w:val="28"/>
        </w:rPr>
        <w:t xml:space="preserve">пределены параметры местного бюджета, в том числе общий объем доходов и общий объем расходов местного бюджета. Проект бюджета </w:t>
      </w:r>
      <w:r w:rsidR="003F1FC9">
        <w:rPr>
          <w:sz w:val="28"/>
          <w:szCs w:val="28"/>
        </w:rPr>
        <w:t>МР «Гумбетовский район</w:t>
      </w:r>
      <w:proofErr w:type="gramStart"/>
      <w:r w:rsidR="003F1FC9">
        <w:rPr>
          <w:sz w:val="28"/>
          <w:szCs w:val="28"/>
        </w:rPr>
        <w:t>»</w:t>
      </w:r>
      <w:r w:rsidR="00C45523">
        <w:rPr>
          <w:sz w:val="28"/>
          <w:szCs w:val="28"/>
        </w:rPr>
        <w:t>н</w:t>
      </w:r>
      <w:proofErr w:type="gramEnd"/>
      <w:r w:rsidR="00C45523">
        <w:rPr>
          <w:sz w:val="28"/>
          <w:szCs w:val="28"/>
        </w:rPr>
        <w:t>а 2020 год и на плановый период 2021 и 2022 годов</w:t>
      </w:r>
      <w:r w:rsidR="004C0D2B" w:rsidRPr="005951A8">
        <w:rPr>
          <w:sz w:val="28"/>
          <w:szCs w:val="28"/>
        </w:rPr>
        <w:t xml:space="preserve"> прогнозируется </w:t>
      </w:r>
      <w:r w:rsidR="00833B61">
        <w:rPr>
          <w:sz w:val="28"/>
          <w:szCs w:val="28"/>
        </w:rPr>
        <w:t>без дефицита</w:t>
      </w:r>
      <w:r w:rsidR="004C0D2B" w:rsidRPr="005951A8">
        <w:rPr>
          <w:sz w:val="28"/>
          <w:szCs w:val="28"/>
        </w:rPr>
        <w:t>.</w:t>
      </w:r>
    </w:p>
    <w:p w:rsidR="00271414" w:rsidRDefault="004C0D2B" w:rsidP="00271414">
      <w:pPr>
        <w:ind w:firstLine="567"/>
        <w:jc w:val="both"/>
        <w:rPr>
          <w:sz w:val="28"/>
          <w:szCs w:val="28"/>
        </w:rPr>
      </w:pPr>
      <w:r w:rsidRPr="005951A8">
        <w:rPr>
          <w:sz w:val="28"/>
          <w:szCs w:val="28"/>
        </w:rPr>
        <w:t>При этом</w:t>
      </w:r>
      <w:proofErr w:type="gramStart"/>
      <w:r w:rsidRPr="005951A8">
        <w:rPr>
          <w:sz w:val="28"/>
          <w:szCs w:val="28"/>
        </w:rPr>
        <w:t>,</w:t>
      </w:r>
      <w:proofErr w:type="gramEnd"/>
      <w:r w:rsidR="00E50FF3">
        <w:rPr>
          <w:sz w:val="28"/>
          <w:szCs w:val="28"/>
        </w:rPr>
        <w:t xml:space="preserve"> </w:t>
      </w:r>
      <w:r w:rsidR="00833B61">
        <w:rPr>
          <w:sz w:val="28"/>
          <w:szCs w:val="28"/>
        </w:rPr>
        <w:t>в соответствии с проект</w:t>
      </w:r>
      <w:r w:rsidR="00E50FF3">
        <w:rPr>
          <w:sz w:val="28"/>
          <w:szCs w:val="28"/>
        </w:rPr>
        <w:t>ом</w:t>
      </w:r>
      <w:r w:rsidR="00833B61">
        <w:rPr>
          <w:sz w:val="28"/>
          <w:szCs w:val="28"/>
        </w:rPr>
        <w:t xml:space="preserve"> Решения Собрания депутатов МР «Гумбетовский район» о бюджете на 20</w:t>
      </w:r>
      <w:r w:rsidR="00E50FF3">
        <w:rPr>
          <w:sz w:val="28"/>
          <w:szCs w:val="28"/>
        </w:rPr>
        <w:t>20</w:t>
      </w:r>
      <w:r w:rsidR="00833B61">
        <w:rPr>
          <w:sz w:val="28"/>
          <w:szCs w:val="28"/>
        </w:rPr>
        <w:t xml:space="preserve"> год и плановый период 202</w:t>
      </w:r>
      <w:r w:rsidR="00E50FF3">
        <w:rPr>
          <w:sz w:val="28"/>
          <w:szCs w:val="28"/>
        </w:rPr>
        <w:t>1</w:t>
      </w:r>
      <w:r w:rsidR="00833B61">
        <w:rPr>
          <w:sz w:val="28"/>
          <w:szCs w:val="28"/>
        </w:rPr>
        <w:t>-202</w:t>
      </w:r>
      <w:r w:rsidR="00E50FF3">
        <w:rPr>
          <w:sz w:val="28"/>
          <w:szCs w:val="28"/>
        </w:rPr>
        <w:t>2</w:t>
      </w:r>
      <w:r w:rsidR="00833B61">
        <w:rPr>
          <w:sz w:val="28"/>
          <w:szCs w:val="28"/>
        </w:rPr>
        <w:t xml:space="preserve"> годов м</w:t>
      </w:r>
      <w:r w:rsidR="00833B61" w:rsidRPr="00833B61">
        <w:rPr>
          <w:sz w:val="28"/>
          <w:szCs w:val="28"/>
        </w:rPr>
        <w:t xml:space="preserve">униципальному району  «Гумбетовский район» не </w:t>
      </w:r>
      <w:r w:rsidR="00271414">
        <w:rPr>
          <w:sz w:val="28"/>
          <w:szCs w:val="28"/>
        </w:rPr>
        <w:t xml:space="preserve">разрешается </w:t>
      </w:r>
      <w:r w:rsidR="00833B61" w:rsidRPr="00833B61">
        <w:rPr>
          <w:sz w:val="28"/>
          <w:szCs w:val="28"/>
        </w:rPr>
        <w:t>производить</w:t>
      </w:r>
      <w:r w:rsidR="00E50FF3">
        <w:rPr>
          <w:sz w:val="28"/>
          <w:szCs w:val="28"/>
        </w:rPr>
        <w:t xml:space="preserve"> </w:t>
      </w:r>
      <w:r w:rsidR="00833B61" w:rsidRPr="00833B61">
        <w:rPr>
          <w:sz w:val="28"/>
          <w:szCs w:val="28"/>
        </w:rPr>
        <w:t>в 20</w:t>
      </w:r>
      <w:r w:rsidR="00E50FF3">
        <w:rPr>
          <w:sz w:val="28"/>
          <w:szCs w:val="28"/>
        </w:rPr>
        <w:t>20</w:t>
      </w:r>
      <w:r w:rsidR="00833B61" w:rsidRPr="00833B61">
        <w:rPr>
          <w:sz w:val="28"/>
          <w:szCs w:val="28"/>
        </w:rPr>
        <w:t xml:space="preserve"> году и </w:t>
      </w:r>
      <w:r w:rsidR="00271414">
        <w:rPr>
          <w:sz w:val="28"/>
          <w:szCs w:val="28"/>
        </w:rPr>
        <w:t xml:space="preserve">в </w:t>
      </w:r>
      <w:r w:rsidR="00833B61" w:rsidRPr="00833B61">
        <w:rPr>
          <w:sz w:val="28"/>
          <w:szCs w:val="28"/>
        </w:rPr>
        <w:t>планов</w:t>
      </w:r>
      <w:r w:rsidR="00271414">
        <w:rPr>
          <w:sz w:val="28"/>
          <w:szCs w:val="28"/>
        </w:rPr>
        <w:t>ом</w:t>
      </w:r>
      <w:r w:rsidR="00833B61" w:rsidRPr="00833B61">
        <w:rPr>
          <w:sz w:val="28"/>
          <w:szCs w:val="28"/>
        </w:rPr>
        <w:t xml:space="preserve"> период</w:t>
      </w:r>
      <w:r w:rsidR="00271414">
        <w:rPr>
          <w:sz w:val="28"/>
          <w:szCs w:val="28"/>
        </w:rPr>
        <w:t>е</w:t>
      </w:r>
      <w:r w:rsidR="00833B61" w:rsidRPr="00833B61">
        <w:rPr>
          <w:sz w:val="28"/>
          <w:szCs w:val="28"/>
        </w:rPr>
        <w:t xml:space="preserve"> 202</w:t>
      </w:r>
      <w:r w:rsidR="00E50FF3">
        <w:rPr>
          <w:sz w:val="28"/>
          <w:szCs w:val="28"/>
        </w:rPr>
        <w:t>1</w:t>
      </w:r>
      <w:r w:rsidR="00271414">
        <w:rPr>
          <w:sz w:val="28"/>
          <w:szCs w:val="28"/>
        </w:rPr>
        <w:t xml:space="preserve"> </w:t>
      </w:r>
      <w:r w:rsidR="00833B61" w:rsidRPr="00833B61">
        <w:rPr>
          <w:sz w:val="28"/>
          <w:szCs w:val="28"/>
        </w:rPr>
        <w:t>и 202</w:t>
      </w:r>
      <w:r w:rsidR="00E50FF3">
        <w:rPr>
          <w:sz w:val="28"/>
          <w:szCs w:val="28"/>
        </w:rPr>
        <w:t>2</w:t>
      </w:r>
      <w:r w:rsidR="00833B61" w:rsidRPr="00833B61">
        <w:rPr>
          <w:sz w:val="28"/>
          <w:szCs w:val="28"/>
        </w:rPr>
        <w:t xml:space="preserve"> годов внешние заимствования и не выдавать муниципальные поручительства, приводящие к увеличению внутреннего долга Гумбетовского района.</w:t>
      </w:r>
    </w:p>
    <w:p w:rsidR="004C0D2B" w:rsidRPr="005C5644" w:rsidRDefault="004C0D2B" w:rsidP="00271414">
      <w:pPr>
        <w:ind w:firstLine="567"/>
        <w:jc w:val="both"/>
        <w:rPr>
          <w:sz w:val="28"/>
          <w:szCs w:val="28"/>
        </w:rPr>
      </w:pPr>
      <w:r w:rsidRPr="005C5644">
        <w:rPr>
          <w:sz w:val="28"/>
          <w:szCs w:val="28"/>
        </w:rPr>
        <w:t xml:space="preserve">В проекте решения о бюджете (статья 1) установлен верхний предел муниципального долга </w:t>
      </w:r>
      <w:r w:rsidR="00271414">
        <w:rPr>
          <w:sz w:val="28"/>
          <w:szCs w:val="28"/>
        </w:rPr>
        <w:t>района</w:t>
      </w:r>
      <w:r w:rsidR="00E50FF3">
        <w:rPr>
          <w:sz w:val="28"/>
          <w:szCs w:val="28"/>
        </w:rPr>
        <w:t xml:space="preserve"> </w:t>
      </w:r>
      <w:r w:rsidRPr="005C5644">
        <w:rPr>
          <w:sz w:val="28"/>
          <w:szCs w:val="28"/>
        </w:rPr>
        <w:t>на 1 января 20</w:t>
      </w:r>
      <w:r w:rsidR="00E50FF3">
        <w:rPr>
          <w:sz w:val="28"/>
          <w:szCs w:val="28"/>
        </w:rPr>
        <w:t>20</w:t>
      </w:r>
      <w:r w:rsidRPr="005C5644">
        <w:rPr>
          <w:sz w:val="28"/>
          <w:szCs w:val="28"/>
        </w:rPr>
        <w:t xml:space="preserve"> года – в сумме </w:t>
      </w:r>
      <w:r w:rsidR="00271414" w:rsidRPr="00271414">
        <w:rPr>
          <w:sz w:val="28"/>
          <w:szCs w:val="28"/>
        </w:rPr>
        <w:t>229</w:t>
      </w:r>
      <w:r w:rsidR="00E50FF3">
        <w:rPr>
          <w:sz w:val="28"/>
          <w:szCs w:val="28"/>
        </w:rPr>
        <w:t>12</w:t>
      </w:r>
      <w:r w:rsidR="00271414">
        <w:rPr>
          <w:sz w:val="28"/>
          <w:szCs w:val="28"/>
        </w:rPr>
        <w:t>,</w:t>
      </w:r>
      <w:r w:rsidR="00271414" w:rsidRPr="00271414">
        <w:rPr>
          <w:sz w:val="28"/>
          <w:szCs w:val="28"/>
        </w:rPr>
        <w:t>0</w:t>
      </w:r>
      <w:r w:rsidRPr="005C5644">
        <w:rPr>
          <w:sz w:val="28"/>
          <w:szCs w:val="28"/>
        </w:rPr>
        <w:t xml:space="preserve"> тыс</w:t>
      </w:r>
      <w:proofErr w:type="gramStart"/>
      <w:r w:rsidRPr="005C5644">
        <w:rPr>
          <w:sz w:val="28"/>
          <w:szCs w:val="28"/>
        </w:rPr>
        <w:t>.</w:t>
      </w:r>
      <w:r w:rsidR="005C5644">
        <w:rPr>
          <w:sz w:val="28"/>
          <w:szCs w:val="28"/>
        </w:rPr>
        <w:t>р</w:t>
      </w:r>
      <w:proofErr w:type="gramEnd"/>
      <w:r w:rsidR="005C5644">
        <w:rPr>
          <w:sz w:val="28"/>
          <w:szCs w:val="28"/>
        </w:rPr>
        <w:t>уб.</w:t>
      </w:r>
    </w:p>
    <w:p w:rsidR="00DE7393" w:rsidRDefault="004C0D2B" w:rsidP="00F44123">
      <w:pPr>
        <w:ind w:firstLine="708"/>
        <w:jc w:val="both"/>
        <w:rPr>
          <w:sz w:val="28"/>
          <w:szCs w:val="28"/>
        </w:rPr>
      </w:pPr>
      <w:r w:rsidRPr="005C5644">
        <w:rPr>
          <w:sz w:val="28"/>
          <w:szCs w:val="28"/>
        </w:rPr>
        <w:t xml:space="preserve">Проектом бюджета на </w:t>
      </w:r>
      <w:r w:rsidR="005C5644" w:rsidRPr="005C5644">
        <w:rPr>
          <w:sz w:val="28"/>
          <w:szCs w:val="28"/>
        </w:rPr>
        <w:t>погашение</w:t>
      </w:r>
      <w:r w:rsidRPr="005C5644">
        <w:rPr>
          <w:sz w:val="28"/>
          <w:szCs w:val="28"/>
        </w:rPr>
        <w:t xml:space="preserve"> муниципального долга в </w:t>
      </w:r>
      <w:r w:rsidR="001C05D8">
        <w:rPr>
          <w:sz w:val="28"/>
          <w:szCs w:val="28"/>
        </w:rPr>
        <w:t>20</w:t>
      </w:r>
      <w:r w:rsidR="00E50FF3">
        <w:rPr>
          <w:sz w:val="28"/>
          <w:szCs w:val="28"/>
        </w:rPr>
        <w:t>20</w:t>
      </w:r>
      <w:r w:rsidR="001C05D8">
        <w:rPr>
          <w:sz w:val="28"/>
          <w:szCs w:val="28"/>
        </w:rPr>
        <w:t xml:space="preserve"> году</w:t>
      </w:r>
      <w:r w:rsidR="00E50FF3">
        <w:rPr>
          <w:sz w:val="28"/>
          <w:szCs w:val="28"/>
        </w:rPr>
        <w:t xml:space="preserve"> </w:t>
      </w:r>
      <w:r w:rsidR="00271414">
        <w:rPr>
          <w:sz w:val="28"/>
          <w:szCs w:val="28"/>
        </w:rPr>
        <w:t xml:space="preserve">не </w:t>
      </w:r>
      <w:r w:rsidRPr="005C5644">
        <w:rPr>
          <w:sz w:val="28"/>
          <w:szCs w:val="28"/>
        </w:rPr>
        <w:t xml:space="preserve">предусмотрено выделение средств </w:t>
      </w:r>
      <w:r w:rsidR="00271414" w:rsidRPr="005C5644">
        <w:rPr>
          <w:sz w:val="28"/>
          <w:szCs w:val="28"/>
        </w:rPr>
        <w:t xml:space="preserve">из бюджета </w:t>
      </w:r>
      <w:r w:rsidR="00271414">
        <w:rPr>
          <w:sz w:val="28"/>
          <w:szCs w:val="28"/>
        </w:rPr>
        <w:t>муниципального района</w:t>
      </w:r>
      <w:r w:rsidRPr="005C5644">
        <w:rPr>
          <w:sz w:val="28"/>
          <w:szCs w:val="28"/>
        </w:rPr>
        <w:t>.</w:t>
      </w:r>
    </w:p>
    <w:p w:rsidR="00933FF2" w:rsidRPr="006C34C9" w:rsidRDefault="00933FF2" w:rsidP="006C34C9">
      <w:pPr>
        <w:rPr>
          <w:b/>
          <w:sz w:val="28"/>
          <w:szCs w:val="28"/>
        </w:rPr>
      </w:pPr>
    </w:p>
    <w:p w:rsidR="004C0D2B" w:rsidRPr="008146C1" w:rsidRDefault="004C0D2B" w:rsidP="008146C1">
      <w:pPr>
        <w:pStyle w:val="a5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5C5644">
        <w:rPr>
          <w:b/>
          <w:color w:val="000000" w:themeColor="text1"/>
          <w:sz w:val="28"/>
          <w:szCs w:val="28"/>
        </w:rPr>
        <w:t>Дорожный фонд</w:t>
      </w:r>
    </w:p>
    <w:p w:rsidR="004C0D2B" w:rsidRPr="005C5644" w:rsidRDefault="004C0D2B" w:rsidP="004C0D2B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5C5644">
        <w:rPr>
          <w:color w:val="000000" w:themeColor="text1"/>
          <w:sz w:val="28"/>
          <w:szCs w:val="28"/>
        </w:rPr>
        <w:t xml:space="preserve">Решением Собрания депутатов </w:t>
      </w:r>
      <w:r w:rsidR="00CE5E61">
        <w:rPr>
          <w:color w:val="000000" w:themeColor="text1"/>
          <w:sz w:val="28"/>
          <w:szCs w:val="28"/>
        </w:rPr>
        <w:t>МР «Гумбетовский район</w:t>
      </w:r>
      <w:proofErr w:type="gramStart"/>
      <w:r w:rsidR="00CE5E61">
        <w:rPr>
          <w:color w:val="000000" w:themeColor="text1"/>
          <w:sz w:val="28"/>
          <w:szCs w:val="28"/>
        </w:rPr>
        <w:t>»</w:t>
      </w:r>
      <w:r w:rsidR="00271414">
        <w:rPr>
          <w:color w:val="000000" w:themeColor="text1"/>
          <w:sz w:val="28"/>
          <w:szCs w:val="28"/>
        </w:rPr>
        <w:t>о</w:t>
      </w:r>
      <w:proofErr w:type="gramEnd"/>
      <w:r w:rsidR="00271414">
        <w:rPr>
          <w:color w:val="000000" w:themeColor="text1"/>
          <w:sz w:val="28"/>
          <w:szCs w:val="28"/>
        </w:rPr>
        <w:t xml:space="preserve">т «26» декабря </w:t>
      </w:r>
      <w:r w:rsidR="00271414" w:rsidRPr="00271414">
        <w:rPr>
          <w:color w:val="000000" w:themeColor="text1"/>
          <w:sz w:val="28"/>
          <w:szCs w:val="28"/>
        </w:rPr>
        <w:t>2013 г. №29</w:t>
      </w:r>
      <w:r w:rsidRPr="005C5644">
        <w:rPr>
          <w:color w:val="000000" w:themeColor="text1"/>
          <w:sz w:val="28"/>
          <w:szCs w:val="28"/>
        </w:rPr>
        <w:t xml:space="preserve"> создан муниципальный дорожный фонд и утвержден порядок формирования и использования муниципального дорожного фонда (далее - Порядок). </w:t>
      </w:r>
    </w:p>
    <w:p w:rsidR="004C0D2B" w:rsidRPr="00B7407E" w:rsidRDefault="004C0D2B" w:rsidP="004C0D2B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B7407E">
        <w:rPr>
          <w:color w:val="000000" w:themeColor="text1"/>
          <w:sz w:val="28"/>
          <w:szCs w:val="28"/>
        </w:rPr>
        <w:t>Согласно «Порядк</w:t>
      </w:r>
      <w:r w:rsidR="00271414">
        <w:rPr>
          <w:color w:val="000000" w:themeColor="text1"/>
          <w:sz w:val="28"/>
          <w:szCs w:val="28"/>
        </w:rPr>
        <w:t>у</w:t>
      </w:r>
      <w:r w:rsidRPr="00B7407E">
        <w:rPr>
          <w:color w:val="000000" w:themeColor="text1"/>
          <w:sz w:val="28"/>
          <w:szCs w:val="28"/>
        </w:rPr>
        <w:t xml:space="preserve">» распределение средств дорожного фонда утверждается отдельным приложением к решению Собрания депутатов </w:t>
      </w:r>
      <w:r w:rsidR="003F1FC9">
        <w:rPr>
          <w:color w:val="000000" w:themeColor="text1"/>
          <w:sz w:val="28"/>
          <w:szCs w:val="28"/>
        </w:rPr>
        <w:t>МР «Гумбетовский район»</w:t>
      </w:r>
      <w:r w:rsidRPr="00B7407E">
        <w:rPr>
          <w:color w:val="000000" w:themeColor="text1"/>
          <w:sz w:val="28"/>
          <w:szCs w:val="28"/>
        </w:rPr>
        <w:t xml:space="preserve"> о бюджете на очередной финансовый год и плановый период в пределах общего объема ассигнований дорожного фонда. 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271414">
        <w:rPr>
          <w:b w:val="0"/>
          <w:bCs w:val="0"/>
          <w:color w:val="000000" w:themeColor="text1"/>
          <w:sz w:val="28"/>
          <w:szCs w:val="28"/>
        </w:rPr>
        <w:t>Объём бюджетных ассигнований дорожного фонда утверждается  решением Собрания депутатов Гумбетовского муниципального района  о бюджете муниципального района на очередной финансовый год и на плановый период в размере не менее  прогнозируемого объёма доходов бюд</w:t>
      </w:r>
      <w:r w:rsidR="0084650D">
        <w:rPr>
          <w:b w:val="0"/>
          <w:bCs w:val="0"/>
          <w:color w:val="000000" w:themeColor="text1"/>
          <w:sz w:val="28"/>
          <w:szCs w:val="28"/>
        </w:rPr>
        <w:t xml:space="preserve">жета муниципального района </w:t>
      </w:r>
      <w:proofErr w:type="gramStart"/>
      <w:r w:rsidR="0084650D">
        <w:rPr>
          <w:b w:val="0"/>
          <w:bCs w:val="0"/>
          <w:color w:val="000000" w:themeColor="text1"/>
          <w:sz w:val="28"/>
          <w:szCs w:val="28"/>
        </w:rPr>
        <w:t>от</w:t>
      </w:r>
      <w:proofErr w:type="gramEnd"/>
      <w:r>
        <w:rPr>
          <w:b w:val="0"/>
          <w:bCs w:val="0"/>
          <w:color w:val="000000" w:themeColor="text1"/>
          <w:sz w:val="28"/>
          <w:szCs w:val="28"/>
        </w:rPr>
        <w:t>: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1) </w:t>
      </w:r>
      <w:r w:rsidRPr="00271414">
        <w:rPr>
          <w:b w:val="0"/>
          <w:bCs w:val="0"/>
          <w:color w:val="000000" w:themeColor="text1"/>
          <w:sz w:val="28"/>
          <w:szCs w:val="28"/>
        </w:rPr>
        <w:t xml:space="preserve">отчислений в бюджет муниципального района  от акцизов на автомобильный и прямогонный бензин, дизельное топливо, моторные масла для </w:t>
      </w:r>
      <w:r w:rsidRPr="00271414">
        <w:rPr>
          <w:b w:val="0"/>
          <w:bCs w:val="0"/>
          <w:color w:val="000000" w:themeColor="text1"/>
          <w:sz w:val="28"/>
          <w:szCs w:val="28"/>
        </w:rPr>
        <w:lastRenderedPageBreak/>
        <w:t>дизельных и (или) карбюраторных (</w:t>
      </w:r>
      <w:proofErr w:type="spellStart"/>
      <w:r w:rsidRPr="00271414">
        <w:rPr>
          <w:b w:val="0"/>
          <w:bCs w:val="0"/>
          <w:color w:val="000000" w:themeColor="text1"/>
          <w:sz w:val="28"/>
          <w:szCs w:val="28"/>
        </w:rPr>
        <w:t>инжекторных</w:t>
      </w:r>
      <w:proofErr w:type="spellEnd"/>
      <w:r w:rsidRPr="00271414">
        <w:rPr>
          <w:b w:val="0"/>
          <w:bCs w:val="0"/>
          <w:color w:val="000000" w:themeColor="text1"/>
          <w:sz w:val="28"/>
          <w:szCs w:val="28"/>
        </w:rPr>
        <w:t>) двигателей, производимые на территории Российской Федерации, по дифференцированным  нормативам, установленным  решением об областном бюджете на очередной финанс</w:t>
      </w:r>
      <w:r>
        <w:rPr>
          <w:b w:val="0"/>
          <w:bCs w:val="0"/>
          <w:color w:val="000000" w:themeColor="text1"/>
          <w:sz w:val="28"/>
          <w:szCs w:val="28"/>
        </w:rPr>
        <w:t xml:space="preserve">овый год и на плановый период; </w:t>
      </w:r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2) </w:t>
      </w:r>
      <w:r w:rsidRPr="00271414">
        <w:rPr>
          <w:b w:val="0"/>
          <w:bCs w:val="0"/>
          <w:color w:val="000000" w:themeColor="text1"/>
          <w:sz w:val="28"/>
          <w:szCs w:val="28"/>
        </w:rPr>
        <w:t>поступлений в виде субсидий из бюджета Республики Дагестан на осуществление дорожной деятельности в  отношении  автомобильных  дорог общего  пользования местного  значения;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271414">
        <w:rPr>
          <w:b w:val="0"/>
          <w:bCs w:val="0"/>
          <w:color w:val="000000" w:themeColor="text1"/>
          <w:sz w:val="28"/>
          <w:szCs w:val="28"/>
        </w:rPr>
        <w:t xml:space="preserve">3) субсидий из бюджета Республики Дагестан на </w:t>
      </w:r>
      <w:proofErr w:type="spellStart"/>
      <w:r w:rsidRPr="00271414">
        <w:rPr>
          <w:b w:val="0"/>
          <w:bCs w:val="0"/>
          <w:color w:val="000000" w:themeColor="text1"/>
          <w:sz w:val="28"/>
          <w:szCs w:val="28"/>
        </w:rPr>
        <w:t>софинансирование</w:t>
      </w:r>
      <w:proofErr w:type="spellEnd"/>
      <w:r w:rsidRPr="00271414">
        <w:rPr>
          <w:b w:val="0"/>
          <w:bCs w:val="0"/>
          <w:color w:val="000000" w:themeColor="text1"/>
          <w:sz w:val="28"/>
          <w:szCs w:val="28"/>
        </w:rPr>
        <w:t xml:space="preserve"> расходных обязательств органов местного самоуправления, возникающих при проведении капитального ремонта и </w:t>
      </w:r>
      <w:proofErr w:type="gramStart"/>
      <w:r w:rsidRPr="00271414">
        <w:rPr>
          <w:b w:val="0"/>
          <w:bCs w:val="0"/>
          <w:color w:val="000000" w:themeColor="text1"/>
          <w:sz w:val="28"/>
          <w:szCs w:val="28"/>
        </w:rPr>
        <w:t>ремонта</w:t>
      </w:r>
      <w:proofErr w:type="gramEnd"/>
      <w:r w:rsidRPr="00271414">
        <w:rPr>
          <w:b w:val="0"/>
          <w:bCs w:val="0"/>
          <w:color w:val="000000" w:themeColor="text1"/>
          <w:sz w:val="28"/>
          <w:szCs w:val="28"/>
        </w:rPr>
        <w:t xml:space="preserve"> автомобильных дорог общего пользования муниципального района, при проектировании и строительстве (реконструкции)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при проведении капитального ремонта и ремонта дворовых территорий многоквартирных домов, проездов к дворовым территориям многоквартирных домов в границах населенны</w:t>
      </w:r>
      <w:r>
        <w:rPr>
          <w:b w:val="0"/>
          <w:bCs w:val="0"/>
          <w:color w:val="000000" w:themeColor="text1"/>
          <w:sz w:val="28"/>
          <w:szCs w:val="28"/>
        </w:rPr>
        <w:t>х пунктов Гумбетовского района.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4) </w:t>
      </w:r>
      <w:r w:rsidRPr="00271414">
        <w:rPr>
          <w:b w:val="0"/>
          <w:bCs w:val="0"/>
          <w:color w:val="000000" w:themeColor="text1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с обязательным заключением договора пожертвования;</w:t>
      </w:r>
      <w:r>
        <w:rPr>
          <w:b w:val="0"/>
          <w:bCs w:val="0"/>
          <w:color w:val="000000" w:themeColor="text1"/>
          <w:sz w:val="28"/>
          <w:szCs w:val="28"/>
        </w:rPr>
        <w:t>\</w:t>
      </w:r>
    </w:p>
    <w:p w:rsid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proofErr w:type="gramStart"/>
      <w:r>
        <w:rPr>
          <w:b w:val="0"/>
          <w:bCs w:val="0"/>
          <w:color w:val="000000" w:themeColor="text1"/>
          <w:sz w:val="28"/>
          <w:szCs w:val="28"/>
        </w:rPr>
        <w:t xml:space="preserve">5) </w:t>
      </w:r>
      <w:r w:rsidRPr="00271414">
        <w:rPr>
          <w:b w:val="0"/>
          <w:bCs w:val="0"/>
          <w:color w:val="000000" w:themeColor="text1"/>
          <w:sz w:val="28"/>
          <w:szCs w:val="28"/>
        </w:rPr>
        <w:t>денежных средств, поступающих в бюджет муниципального района 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6)</w:t>
      </w:r>
      <w:r w:rsidRPr="00271414">
        <w:rPr>
          <w:b w:val="0"/>
          <w:bCs w:val="0"/>
          <w:color w:val="000000" w:themeColor="text1"/>
          <w:sz w:val="28"/>
          <w:szCs w:val="28"/>
        </w:rPr>
        <w:t xml:space="preserve"> платы в счет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муниципального района</w:t>
      </w:r>
      <w:proofErr w:type="gramStart"/>
      <w:r w:rsidRPr="00271414">
        <w:rPr>
          <w:b w:val="0"/>
          <w:bCs w:val="0"/>
          <w:color w:val="000000" w:themeColor="text1"/>
          <w:sz w:val="28"/>
          <w:szCs w:val="28"/>
        </w:rPr>
        <w:t xml:space="preserve"> ;</w:t>
      </w:r>
      <w:proofErr w:type="gramEnd"/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7)</w:t>
      </w:r>
      <w:r w:rsidRPr="00271414">
        <w:rPr>
          <w:b w:val="0"/>
          <w:bCs w:val="0"/>
          <w:color w:val="000000" w:themeColor="text1"/>
          <w:sz w:val="28"/>
          <w:szCs w:val="28"/>
        </w:rPr>
        <w:t xml:space="preserve"> платы за оказание услуг по присоединению объектов дорожного сервиса к автомобильным дорогам общего пользования муниципального района; </w:t>
      </w:r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8)</w:t>
      </w:r>
      <w:r w:rsidRPr="00271414">
        <w:rPr>
          <w:b w:val="0"/>
          <w:bCs w:val="0"/>
          <w:color w:val="000000" w:themeColor="text1"/>
          <w:sz w:val="28"/>
          <w:szCs w:val="28"/>
        </w:rPr>
        <w:t xml:space="preserve"> платы по соглашениям об установлении публичных сервитутов в отношении земельных участков в границах полос отвода автомобильных дорог в целях прокладки, переноса, переустройства инженерных коммуникаций, их эксплуатации,</w:t>
      </w:r>
    </w:p>
    <w:p w:rsidR="00271414" w:rsidRPr="00271414" w:rsidRDefault="00271414" w:rsidP="00271414">
      <w:pPr>
        <w:pStyle w:val="a8"/>
        <w:ind w:firstLine="709"/>
        <w:rPr>
          <w:b w:val="0"/>
          <w:bCs w:val="0"/>
          <w:color w:val="000000" w:themeColor="text1"/>
          <w:sz w:val="28"/>
          <w:szCs w:val="28"/>
        </w:rPr>
      </w:pPr>
      <w:r w:rsidRPr="00271414">
        <w:rPr>
          <w:b w:val="0"/>
          <w:bCs w:val="0"/>
          <w:color w:val="000000" w:themeColor="text1"/>
          <w:sz w:val="28"/>
          <w:szCs w:val="28"/>
        </w:rPr>
        <w:t>9) использования имущества, входящего в состав автомобильных дорог общего пользования  муниципального района;</w:t>
      </w:r>
    </w:p>
    <w:p w:rsidR="004C0D2B" w:rsidRPr="005C5644" w:rsidRDefault="00271414" w:rsidP="00271414">
      <w:pPr>
        <w:pStyle w:val="a8"/>
        <w:ind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10) </w:t>
      </w:r>
      <w:r w:rsidRPr="00271414">
        <w:rPr>
          <w:b w:val="0"/>
          <w:bCs w:val="0"/>
          <w:color w:val="000000" w:themeColor="text1"/>
          <w:sz w:val="28"/>
          <w:szCs w:val="28"/>
        </w:rPr>
        <w:t>остатка средств дорожного фонда на 1 января очередного финансового года (за исключением года создания дорожного фонда).</w:t>
      </w:r>
    </w:p>
    <w:p w:rsidR="004C0D2B" w:rsidRPr="00195703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5703">
        <w:rPr>
          <w:color w:val="000000"/>
          <w:sz w:val="28"/>
          <w:szCs w:val="28"/>
          <w:shd w:val="clear" w:color="auto" w:fill="FFFFFF"/>
        </w:rPr>
        <w:t>Объемы бюджетных ассигнований до</w:t>
      </w:r>
      <w:r w:rsidR="00080B88">
        <w:rPr>
          <w:color w:val="000000"/>
          <w:sz w:val="28"/>
          <w:szCs w:val="28"/>
          <w:shd w:val="clear" w:color="auto" w:fill="FFFFFF"/>
        </w:rPr>
        <w:t>рожного фонда в проекте бюджета</w:t>
      </w:r>
      <w:r w:rsidR="00235112">
        <w:rPr>
          <w:color w:val="000000"/>
          <w:sz w:val="28"/>
          <w:szCs w:val="28"/>
          <w:shd w:val="clear" w:color="auto" w:fill="FFFFFF"/>
        </w:rPr>
        <w:t>МР «Гумбетовский район»</w:t>
      </w:r>
      <w:r w:rsidRPr="00195703">
        <w:rPr>
          <w:color w:val="000000"/>
          <w:sz w:val="28"/>
          <w:szCs w:val="28"/>
          <w:shd w:val="clear" w:color="auto" w:fill="FFFFFF"/>
        </w:rPr>
        <w:t xml:space="preserve"> на очередной финансовый год и на плановый период определены в сумме:</w:t>
      </w:r>
    </w:p>
    <w:p w:rsidR="004C0D2B" w:rsidRPr="00195703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5703">
        <w:rPr>
          <w:color w:val="000000"/>
          <w:sz w:val="28"/>
          <w:szCs w:val="28"/>
          <w:shd w:val="clear" w:color="auto" w:fill="FFFFFF"/>
        </w:rPr>
        <w:t xml:space="preserve">-на </w:t>
      </w:r>
      <w:r w:rsidR="00AB26F5">
        <w:rPr>
          <w:color w:val="000000"/>
          <w:sz w:val="28"/>
          <w:szCs w:val="28"/>
          <w:shd w:val="clear" w:color="auto" w:fill="FFFFFF"/>
        </w:rPr>
        <w:t>20</w:t>
      </w:r>
      <w:r w:rsidR="00CD4C03">
        <w:rPr>
          <w:color w:val="000000"/>
          <w:sz w:val="28"/>
          <w:szCs w:val="28"/>
          <w:shd w:val="clear" w:color="auto" w:fill="FFFFFF"/>
        </w:rPr>
        <w:t>20</w:t>
      </w:r>
      <w:r w:rsidR="00AB26F5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195703">
        <w:rPr>
          <w:color w:val="000000"/>
          <w:sz w:val="28"/>
          <w:szCs w:val="28"/>
          <w:shd w:val="clear" w:color="auto" w:fill="FFFFFF"/>
        </w:rPr>
        <w:t xml:space="preserve"> – </w:t>
      </w:r>
      <w:r w:rsidR="00CD4C03">
        <w:rPr>
          <w:color w:val="000000"/>
          <w:sz w:val="28"/>
          <w:szCs w:val="28"/>
          <w:shd w:val="clear" w:color="auto" w:fill="FFFFFF"/>
        </w:rPr>
        <w:t xml:space="preserve">6252,0 </w:t>
      </w:r>
      <w:r w:rsidRPr="00195703">
        <w:rPr>
          <w:color w:val="000000"/>
          <w:sz w:val="28"/>
          <w:szCs w:val="28"/>
          <w:shd w:val="clear" w:color="auto" w:fill="FFFFFF"/>
        </w:rPr>
        <w:t>тыс. руб.</w:t>
      </w:r>
    </w:p>
    <w:p w:rsidR="004C0D2B" w:rsidRPr="00195703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5703">
        <w:rPr>
          <w:color w:val="000000"/>
          <w:sz w:val="28"/>
          <w:szCs w:val="28"/>
          <w:shd w:val="clear" w:color="auto" w:fill="FFFFFF"/>
        </w:rPr>
        <w:t>-на 20</w:t>
      </w:r>
      <w:r w:rsidR="00CD4C03">
        <w:rPr>
          <w:color w:val="000000"/>
          <w:sz w:val="28"/>
          <w:szCs w:val="28"/>
          <w:shd w:val="clear" w:color="auto" w:fill="FFFFFF"/>
        </w:rPr>
        <w:t>21</w:t>
      </w:r>
      <w:r w:rsidRPr="00195703">
        <w:rPr>
          <w:color w:val="000000"/>
          <w:sz w:val="28"/>
          <w:szCs w:val="28"/>
          <w:shd w:val="clear" w:color="auto" w:fill="FFFFFF"/>
        </w:rPr>
        <w:t xml:space="preserve"> год – </w:t>
      </w:r>
      <w:r w:rsidR="00CD4C03">
        <w:rPr>
          <w:color w:val="000000"/>
          <w:sz w:val="28"/>
          <w:szCs w:val="28"/>
          <w:shd w:val="clear" w:color="auto" w:fill="FFFFFF"/>
        </w:rPr>
        <w:t xml:space="preserve">6252,0 </w:t>
      </w:r>
      <w:r w:rsidRPr="00195703">
        <w:rPr>
          <w:color w:val="000000"/>
          <w:sz w:val="28"/>
          <w:szCs w:val="28"/>
          <w:shd w:val="clear" w:color="auto" w:fill="FFFFFF"/>
        </w:rPr>
        <w:t>тыс. руб.</w:t>
      </w:r>
    </w:p>
    <w:p w:rsidR="00195703" w:rsidRPr="00195703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95703">
        <w:rPr>
          <w:color w:val="000000"/>
          <w:sz w:val="28"/>
          <w:szCs w:val="28"/>
          <w:shd w:val="clear" w:color="auto" w:fill="FFFFFF"/>
        </w:rPr>
        <w:t>-на 20</w:t>
      </w:r>
      <w:r w:rsidR="00CD4C03">
        <w:rPr>
          <w:color w:val="000000"/>
          <w:sz w:val="28"/>
          <w:szCs w:val="28"/>
          <w:shd w:val="clear" w:color="auto" w:fill="FFFFFF"/>
        </w:rPr>
        <w:t>22</w:t>
      </w:r>
      <w:r w:rsidRPr="00195703">
        <w:rPr>
          <w:color w:val="000000"/>
          <w:sz w:val="28"/>
          <w:szCs w:val="28"/>
          <w:shd w:val="clear" w:color="auto" w:fill="FFFFFF"/>
        </w:rPr>
        <w:t xml:space="preserve"> год – </w:t>
      </w:r>
      <w:r w:rsidR="00CD4C03">
        <w:rPr>
          <w:color w:val="000000"/>
          <w:sz w:val="28"/>
          <w:szCs w:val="28"/>
          <w:shd w:val="clear" w:color="auto" w:fill="FFFFFF"/>
        </w:rPr>
        <w:t xml:space="preserve">6252,0 </w:t>
      </w:r>
      <w:r w:rsidRPr="00195703">
        <w:rPr>
          <w:color w:val="000000"/>
          <w:sz w:val="28"/>
          <w:szCs w:val="28"/>
          <w:shd w:val="clear" w:color="auto" w:fill="FFFFFF"/>
        </w:rPr>
        <w:t>тыс. руб.</w:t>
      </w:r>
    </w:p>
    <w:p w:rsidR="004C0D2B" w:rsidRDefault="004C0D2B" w:rsidP="004C0D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C0D2B" w:rsidRDefault="00195703" w:rsidP="001957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Дорожный фонд сформирован из денежных средств бюджета </w:t>
      </w:r>
      <w:r w:rsidR="00CE5E61">
        <w:rPr>
          <w:sz w:val="28"/>
          <w:szCs w:val="28"/>
        </w:rPr>
        <w:t>МР «Гумбетовский район»</w:t>
      </w:r>
      <w:r>
        <w:rPr>
          <w:sz w:val="28"/>
          <w:szCs w:val="28"/>
        </w:rPr>
        <w:t>, субсидии из республиканского бюджета не предусмотрены. Также стоит отметить, что перечень конкретных мероприятий по поддержке дорожного хозяйства в указанном приложении не отражен.</w:t>
      </w:r>
    </w:p>
    <w:p w:rsidR="00B945B4" w:rsidRDefault="00B945B4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</w:p>
    <w:p w:rsidR="004C0D2B" w:rsidRDefault="004C0D2B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  <w:r w:rsidRPr="00E65391">
        <w:rPr>
          <w:b/>
          <w:sz w:val="28"/>
          <w:szCs w:val="28"/>
        </w:rPr>
        <w:t>Выводы и предложения:</w:t>
      </w:r>
    </w:p>
    <w:p w:rsidR="00F44123" w:rsidRPr="00E27F50" w:rsidRDefault="00F44123" w:rsidP="00DE5FDD">
      <w:pPr>
        <w:pStyle w:val="a3"/>
        <w:tabs>
          <w:tab w:val="left" w:pos="3131"/>
          <w:tab w:val="center" w:pos="5032"/>
        </w:tabs>
        <w:spacing w:line="235" w:lineRule="auto"/>
        <w:ind w:left="0" w:firstLine="0"/>
        <w:jc w:val="center"/>
        <w:rPr>
          <w:b/>
          <w:sz w:val="28"/>
          <w:szCs w:val="28"/>
        </w:rPr>
      </w:pPr>
    </w:p>
    <w:p w:rsidR="00DE7393" w:rsidRDefault="004C0D2B" w:rsidP="00A1036B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E7393">
        <w:rPr>
          <w:sz w:val="28"/>
          <w:szCs w:val="28"/>
        </w:rPr>
        <w:t xml:space="preserve">Бюджет </w:t>
      </w:r>
      <w:r w:rsidR="003E4E3B">
        <w:rPr>
          <w:sz w:val="28"/>
          <w:szCs w:val="28"/>
        </w:rPr>
        <w:t>муниципального района</w:t>
      </w:r>
      <w:r w:rsidR="003F1FC9">
        <w:rPr>
          <w:sz w:val="28"/>
          <w:szCs w:val="28"/>
        </w:rPr>
        <w:t>МР «Гумбетовский район»</w:t>
      </w:r>
      <w:r w:rsidRPr="00DE7393">
        <w:rPr>
          <w:sz w:val="28"/>
          <w:szCs w:val="28"/>
        </w:rPr>
        <w:t xml:space="preserve"> принимается на три год</w:t>
      </w:r>
      <w:proofErr w:type="gramStart"/>
      <w:r w:rsidRPr="00DE7393">
        <w:rPr>
          <w:sz w:val="28"/>
          <w:szCs w:val="28"/>
        </w:rPr>
        <w:t>а-</w:t>
      </w:r>
      <w:proofErr w:type="gramEnd"/>
      <w:r w:rsidRPr="00DE7393">
        <w:rPr>
          <w:sz w:val="28"/>
          <w:szCs w:val="28"/>
        </w:rPr>
        <w:t xml:space="preserve"> </w:t>
      </w:r>
      <w:r w:rsidR="006D558A">
        <w:rPr>
          <w:sz w:val="28"/>
          <w:szCs w:val="28"/>
        </w:rPr>
        <w:t>очередной 20</w:t>
      </w:r>
      <w:r w:rsidR="00CD4C03">
        <w:rPr>
          <w:sz w:val="28"/>
          <w:szCs w:val="28"/>
        </w:rPr>
        <w:t>20</w:t>
      </w:r>
      <w:r w:rsidR="006D558A">
        <w:rPr>
          <w:sz w:val="28"/>
          <w:szCs w:val="28"/>
        </w:rPr>
        <w:t xml:space="preserve"> год и плановый период 202</w:t>
      </w:r>
      <w:r w:rsidR="00CD4C03">
        <w:rPr>
          <w:sz w:val="28"/>
          <w:szCs w:val="28"/>
        </w:rPr>
        <w:t>1</w:t>
      </w:r>
      <w:r w:rsidR="006D558A">
        <w:rPr>
          <w:sz w:val="28"/>
          <w:szCs w:val="28"/>
        </w:rPr>
        <w:t xml:space="preserve"> и 202</w:t>
      </w:r>
      <w:r w:rsidR="00CD4C03">
        <w:rPr>
          <w:sz w:val="28"/>
          <w:szCs w:val="28"/>
        </w:rPr>
        <w:t>2</w:t>
      </w:r>
      <w:r w:rsidR="006D558A">
        <w:rPr>
          <w:sz w:val="28"/>
          <w:szCs w:val="28"/>
        </w:rPr>
        <w:t xml:space="preserve"> годов</w:t>
      </w:r>
      <w:r w:rsidRPr="00DE7393">
        <w:rPr>
          <w:sz w:val="28"/>
          <w:szCs w:val="28"/>
        </w:rPr>
        <w:t xml:space="preserve">, что соответствует требованиям ч.4 ст. 169 Бюджетного кодекса РФ и ч. </w:t>
      </w:r>
      <w:r w:rsidR="00080B88">
        <w:rPr>
          <w:sz w:val="28"/>
          <w:szCs w:val="28"/>
        </w:rPr>
        <w:t>4</w:t>
      </w:r>
      <w:r w:rsidRPr="00DE7393">
        <w:rPr>
          <w:sz w:val="28"/>
          <w:szCs w:val="28"/>
        </w:rPr>
        <w:t xml:space="preserve"> ст. </w:t>
      </w:r>
      <w:r w:rsidR="00080B88">
        <w:rPr>
          <w:sz w:val="28"/>
          <w:szCs w:val="28"/>
        </w:rPr>
        <w:t>7</w:t>
      </w:r>
      <w:r w:rsidRPr="00DE7393">
        <w:rPr>
          <w:sz w:val="28"/>
          <w:szCs w:val="28"/>
        </w:rPr>
        <w:t xml:space="preserve"> Положения о бюджетном процессе в </w:t>
      </w:r>
      <w:r w:rsidR="003F1FC9">
        <w:rPr>
          <w:sz w:val="28"/>
          <w:szCs w:val="28"/>
        </w:rPr>
        <w:t>МР «Гумбетовский район»</w:t>
      </w:r>
      <w:r w:rsidRPr="00DE7393">
        <w:rPr>
          <w:sz w:val="28"/>
          <w:szCs w:val="28"/>
        </w:rPr>
        <w:t>.</w:t>
      </w:r>
    </w:p>
    <w:p w:rsidR="00A6194A" w:rsidRPr="00A6194A" w:rsidRDefault="00A6194A" w:rsidP="00A1036B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нарушение статьи </w:t>
      </w:r>
      <w:r w:rsidRPr="00A6194A">
        <w:rPr>
          <w:sz w:val="28"/>
          <w:szCs w:val="28"/>
        </w:rPr>
        <w:t xml:space="preserve">13 Положения о бюджетном процессе в МР «Гумбетовский район», утвержденного Постановлением Собрания депутатов МР "Гумбетовский район" от 26 </w:t>
      </w:r>
      <w:r w:rsidRPr="00A6194A">
        <w:rPr>
          <w:rFonts w:eastAsia="Times New Roman"/>
          <w:sz w:val="28"/>
          <w:szCs w:val="28"/>
        </w:rPr>
        <w:t>июн</w:t>
      </w:r>
      <w:r w:rsidRPr="00A6194A">
        <w:rPr>
          <w:sz w:val="28"/>
          <w:szCs w:val="28"/>
        </w:rPr>
        <w:t xml:space="preserve">я </w:t>
      </w:r>
      <w:r w:rsidRPr="00A6194A">
        <w:rPr>
          <w:rFonts w:eastAsia="Times New Roman"/>
          <w:sz w:val="28"/>
          <w:szCs w:val="28"/>
        </w:rPr>
        <w:t>2013</w:t>
      </w:r>
      <w:r w:rsidRPr="00A6194A">
        <w:rPr>
          <w:sz w:val="28"/>
          <w:szCs w:val="28"/>
        </w:rPr>
        <w:t xml:space="preserve"> </w:t>
      </w:r>
      <w:r w:rsidRPr="00A6194A">
        <w:rPr>
          <w:rFonts w:eastAsia="Times New Roman"/>
          <w:sz w:val="28"/>
          <w:szCs w:val="28"/>
        </w:rPr>
        <w:t>г.</w:t>
      </w:r>
      <w:r w:rsidRPr="00A6194A">
        <w:rPr>
          <w:sz w:val="28"/>
          <w:szCs w:val="28"/>
        </w:rPr>
        <w:t xml:space="preserve"> № 10, </w:t>
      </w:r>
      <w:r w:rsidRPr="00A6194A">
        <w:rPr>
          <w:rFonts w:eastAsia="Times New Roman"/>
          <w:sz w:val="28"/>
          <w:szCs w:val="28"/>
        </w:rPr>
        <w:t xml:space="preserve">проект решения о бюджете на очередной финансовый год на рассмотрение в Собрание депутатов муниципального района " Гумбетовский район" </w:t>
      </w:r>
      <w:r>
        <w:rPr>
          <w:sz w:val="28"/>
          <w:szCs w:val="28"/>
        </w:rPr>
        <w:t xml:space="preserve">внесен </w:t>
      </w:r>
      <w:r w:rsidRPr="00A6194A">
        <w:rPr>
          <w:rFonts w:eastAsia="Times New Roman"/>
          <w:sz w:val="28"/>
          <w:szCs w:val="28"/>
        </w:rPr>
        <w:t>позднее 15 ноября текущего года</w:t>
      </w:r>
      <w:r>
        <w:rPr>
          <w:sz w:val="28"/>
          <w:szCs w:val="28"/>
        </w:rPr>
        <w:t>, а именно 22 ноября.</w:t>
      </w:r>
      <w:proofErr w:type="gramEnd"/>
      <w:r>
        <w:rPr>
          <w:sz w:val="28"/>
          <w:szCs w:val="28"/>
        </w:rPr>
        <w:t xml:space="preserve"> В контрольно-счетную палату для подготовки заключения проект бюджета представлен 25 ноября 2019 года. </w:t>
      </w:r>
    </w:p>
    <w:p w:rsidR="00A6194A" w:rsidRDefault="00A6194A" w:rsidP="00A6194A">
      <w:pPr>
        <w:pStyle w:val="a3"/>
        <w:numPr>
          <w:ilvl w:val="0"/>
          <w:numId w:val="27"/>
        </w:numPr>
        <w:tabs>
          <w:tab w:val="left" w:pos="1023"/>
        </w:tabs>
        <w:kinsoku w:val="0"/>
        <w:overflowPunct w:val="0"/>
        <w:spacing w:before="0" w:line="262" w:lineRule="auto"/>
        <w:ind w:right="110"/>
        <w:jc w:val="both"/>
        <w:rPr>
          <w:sz w:val="28"/>
          <w:szCs w:val="28"/>
        </w:rPr>
      </w:pPr>
      <w:r w:rsidRPr="00A6194A">
        <w:rPr>
          <w:bCs/>
          <w:spacing w:val="1"/>
          <w:sz w:val="28"/>
          <w:szCs w:val="28"/>
        </w:rPr>
        <w:t>Доходы</w:t>
      </w:r>
      <w:r>
        <w:rPr>
          <w:bCs/>
          <w:spacing w:val="1"/>
          <w:sz w:val="28"/>
          <w:szCs w:val="28"/>
        </w:rPr>
        <w:t xml:space="preserve"> </w:t>
      </w:r>
      <w:r w:rsidRPr="00A6194A">
        <w:rPr>
          <w:bCs/>
          <w:spacing w:val="1"/>
          <w:sz w:val="28"/>
          <w:szCs w:val="28"/>
        </w:rPr>
        <w:t>б</w:t>
      </w:r>
      <w:r w:rsidRPr="00A6194A">
        <w:rPr>
          <w:bCs/>
          <w:spacing w:val="-12"/>
          <w:sz w:val="28"/>
          <w:szCs w:val="28"/>
        </w:rPr>
        <w:t>ю</w:t>
      </w:r>
      <w:r w:rsidRPr="00A6194A">
        <w:rPr>
          <w:bCs/>
          <w:spacing w:val="1"/>
          <w:sz w:val="28"/>
          <w:szCs w:val="28"/>
        </w:rPr>
        <w:t>д</w:t>
      </w:r>
      <w:r w:rsidRPr="00A6194A">
        <w:rPr>
          <w:bCs/>
          <w:spacing w:val="-2"/>
          <w:sz w:val="28"/>
          <w:szCs w:val="28"/>
        </w:rPr>
        <w:t>ж</w:t>
      </w:r>
      <w:r w:rsidRPr="00A6194A">
        <w:rPr>
          <w:bCs/>
          <w:spacing w:val="1"/>
          <w:sz w:val="28"/>
          <w:szCs w:val="28"/>
        </w:rPr>
        <w:t>е</w:t>
      </w:r>
      <w:r w:rsidRPr="00A6194A">
        <w:rPr>
          <w:bCs/>
          <w:spacing w:val="4"/>
          <w:sz w:val="28"/>
          <w:szCs w:val="28"/>
        </w:rPr>
        <w:t>т</w:t>
      </w:r>
      <w:r w:rsidRPr="00A6194A">
        <w:rPr>
          <w:bCs/>
          <w:spacing w:val="1"/>
          <w:sz w:val="28"/>
          <w:szCs w:val="28"/>
        </w:rPr>
        <w:t>а</w:t>
      </w:r>
      <w:r>
        <w:rPr>
          <w:bCs/>
          <w:spacing w:val="1"/>
          <w:sz w:val="28"/>
          <w:szCs w:val="28"/>
        </w:rPr>
        <w:t xml:space="preserve"> </w:t>
      </w:r>
      <w:r w:rsidRPr="00A6194A">
        <w:rPr>
          <w:sz w:val="28"/>
          <w:szCs w:val="28"/>
        </w:rPr>
        <w:t>МР «Гумбетовский район» в 2020 году планируются в общей сумме 410082,9 тыс. рублей; в 2021 году – 385366,1 тыс. рублей; в 2022 году –385453,7 тыс.</w:t>
      </w:r>
      <w:r w:rsidRPr="009F1997">
        <w:rPr>
          <w:sz w:val="28"/>
          <w:szCs w:val="28"/>
        </w:rPr>
        <w:t xml:space="preserve"> рублей. </w:t>
      </w:r>
    </w:p>
    <w:p w:rsidR="00DE7393" w:rsidRPr="00A6194A" w:rsidRDefault="00A6194A" w:rsidP="00A6194A">
      <w:pPr>
        <w:pStyle w:val="a3"/>
        <w:tabs>
          <w:tab w:val="left" w:pos="1023"/>
        </w:tabs>
        <w:kinsoku w:val="0"/>
        <w:overflowPunct w:val="0"/>
        <w:spacing w:before="0" w:line="262" w:lineRule="auto"/>
        <w:ind w:left="1068" w:right="110" w:firstLine="0"/>
        <w:jc w:val="both"/>
        <w:rPr>
          <w:sz w:val="28"/>
          <w:szCs w:val="28"/>
        </w:rPr>
      </w:pPr>
      <w:r w:rsidRPr="00A6194A">
        <w:rPr>
          <w:sz w:val="28"/>
          <w:szCs w:val="28"/>
        </w:rPr>
        <w:t>Доходы бюджета на 2020 год делятся на налоговые, в сумме 57925,0 тыс. рублей и неналоговые в сумме 1900,0 тыс. рублей, а также безвозмездные поступления из республиканского бюджета Республики Дагестан</w:t>
      </w:r>
      <w:r w:rsidRPr="00A6194A">
        <w:rPr>
          <w:color w:val="231F20"/>
          <w:sz w:val="28"/>
          <w:szCs w:val="28"/>
        </w:rPr>
        <w:t xml:space="preserve"> в сумме 350257,9 тыс. руб.</w:t>
      </w:r>
    </w:p>
    <w:p w:rsidR="00915DF1" w:rsidRPr="00915DF1" w:rsidRDefault="00E05078" w:rsidP="00915DF1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E05078">
        <w:rPr>
          <w:bCs/>
          <w:color w:val="231F20"/>
          <w:spacing w:val="1"/>
          <w:sz w:val="28"/>
          <w:szCs w:val="28"/>
        </w:rPr>
        <w:t>Ра</w:t>
      </w:r>
      <w:r w:rsidRPr="00E05078">
        <w:rPr>
          <w:bCs/>
          <w:color w:val="231F20"/>
          <w:spacing w:val="-2"/>
          <w:sz w:val="28"/>
          <w:szCs w:val="28"/>
        </w:rPr>
        <w:t>с</w:t>
      </w:r>
      <w:r w:rsidRPr="00E05078">
        <w:rPr>
          <w:bCs/>
          <w:color w:val="231F20"/>
          <w:spacing w:val="-8"/>
          <w:sz w:val="28"/>
          <w:szCs w:val="28"/>
        </w:rPr>
        <w:t>х</w:t>
      </w:r>
      <w:r w:rsidRPr="00E05078">
        <w:rPr>
          <w:bCs/>
          <w:color w:val="231F20"/>
          <w:spacing w:val="-6"/>
          <w:sz w:val="28"/>
          <w:szCs w:val="28"/>
        </w:rPr>
        <w:t>о</w:t>
      </w:r>
      <w:r w:rsidRPr="00E05078">
        <w:rPr>
          <w:bCs/>
          <w:color w:val="231F20"/>
          <w:spacing w:val="1"/>
          <w:sz w:val="28"/>
          <w:szCs w:val="28"/>
        </w:rPr>
        <w:t>д</w:t>
      </w:r>
      <w:r w:rsidRPr="00E05078">
        <w:rPr>
          <w:bCs/>
          <w:color w:val="231F20"/>
          <w:sz w:val="28"/>
          <w:szCs w:val="28"/>
        </w:rPr>
        <w:t xml:space="preserve">ы </w:t>
      </w:r>
      <w:r w:rsidRPr="00E05078">
        <w:rPr>
          <w:bCs/>
          <w:color w:val="231F20"/>
          <w:spacing w:val="1"/>
          <w:sz w:val="28"/>
          <w:szCs w:val="28"/>
        </w:rPr>
        <w:t>б</w:t>
      </w:r>
      <w:r w:rsidRPr="00E05078">
        <w:rPr>
          <w:bCs/>
          <w:color w:val="231F20"/>
          <w:spacing w:val="-12"/>
          <w:sz w:val="28"/>
          <w:szCs w:val="28"/>
        </w:rPr>
        <w:t>ю</w:t>
      </w:r>
      <w:r w:rsidRPr="00E05078">
        <w:rPr>
          <w:bCs/>
          <w:color w:val="231F20"/>
          <w:spacing w:val="1"/>
          <w:sz w:val="28"/>
          <w:szCs w:val="28"/>
        </w:rPr>
        <w:t>д</w:t>
      </w:r>
      <w:r w:rsidRPr="00E05078">
        <w:rPr>
          <w:bCs/>
          <w:color w:val="231F20"/>
          <w:spacing w:val="-2"/>
          <w:sz w:val="28"/>
          <w:szCs w:val="28"/>
        </w:rPr>
        <w:t>ж</w:t>
      </w:r>
      <w:r w:rsidRPr="00E05078">
        <w:rPr>
          <w:bCs/>
          <w:color w:val="231F20"/>
          <w:spacing w:val="1"/>
          <w:sz w:val="28"/>
          <w:szCs w:val="28"/>
        </w:rPr>
        <w:t>е</w:t>
      </w:r>
      <w:r w:rsidRPr="00E05078">
        <w:rPr>
          <w:bCs/>
          <w:color w:val="231F20"/>
          <w:spacing w:val="4"/>
          <w:sz w:val="28"/>
          <w:szCs w:val="28"/>
        </w:rPr>
        <w:t>т</w:t>
      </w:r>
      <w:r w:rsidRPr="00E05078">
        <w:rPr>
          <w:bCs/>
          <w:color w:val="231F20"/>
          <w:spacing w:val="1"/>
          <w:sz w:val="28"/>
          <w:szCs w:val="28"/>
        </w:rPr>
        <w:t xml:space="preserve">а </w:t>
      </w:r>
      <w:r w:rsidRPr="00E05078">
        <w:rPr>
          <w:sz w:val="28"/>
          <w:szCs w:val="28"/>
        </w:rPr>
        <w:t xml:space="preserve">МР «Гумбетовский район» в 2020 году планируются в сумме 410082,9тыс. рублей, что на 44978,2тыс. рублей, или на 12,3процента больше первоначально утвержденной суммы на 2019 год </w:t>
      </w:r>
      <w:proofErr w:type="gramStart"/>
      <w:r w:rsidRPr="00E05078">
        <w:rPr>
          <w:sz w:val="28"/>
          <w:szCs w:val="28"/>
        </w:rPr>
        <w:t>согласно Решения</w:t>
      </w:r>
      <w:proofErr w:type="gramEnd"/>
      <w:r w:rsidRPr="00E05078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>депутатов МР «Гумбетовский район» от «26</w:t>
      </w:r>
      <w:r w:rsidRPr="009570EA">
        <w:rPr>
          <w:sz w:val="28"/>
          <w:szCs w:val="28"/>
        </w:rPr>
        <w:t>» декабря 201</w:t>
      </w:r>
      <w:r>
        <w:rPr>
          <w:sz w:val="28"/>
          <w:szCs w:val="28"/>
        </w:rPr>
        <w:t>8</w:t>
      </w:r>
      <w:r w:rsidRPr="009570EA">
        <w:rPr>
          <w:sz w:val="28"/>
          <w:szCs w:val="28"/>
        </w:rPr>
        <w:t>г. №</w:t>
      </w:r>
      <w:r>
        <w:rPr>
          <w:sz w:val="28"/>
          <w:szCs w:val="28"/>
        </w:rPr>
        <w:t>72 (</w:t>
      </w:r>
      <w:r w:rsidRPr="0024419F">
        <w:rPr>
          <w:sz w:val="28"/>
          <w:szCs w:val="28"/>
        </w:rPr>
        <w:t>365104,7</w:t>
      </w:r>
      <w:r>
        <w:rPr>
          <w:sz w:val="28"/>
          <w:szCs w:val="28"/>
        </w:rPr>
        <w:t>тыс. руб.).</w:t>
      </w:r>
    </w:p>
    <w:p w:rsidR="001B5BFA" w:rsidRPr="00915DF1" w:rsidRDefault="00915DF1" w:rsidP="00915DF1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915DF1">
        <w:rPr>
          <w:sz w:val="28"/>
          <w:szCs w:val="28"/>
        </w:rPr>
        <w:t xml:space="preserve">В проекте решения о бюджете определены параметры местного бюджета, в том числе общий объем доходов и общий объем расходов местного бюджета. Проект бюджета МР «Гумбетовский район» </w:t>
      </w:r>
      <w:r w:rsidR="00C45523">
        <w:rPr>
          <w:sz w:val="28"/>
          <w:szCs w:val="28"/>
        </w:rPr>
        <w:t>на 2020 год и на плановый период 2021 и 2022 годов</w:t>
      </w:r>
      <w:r w:rsidRPr="00915DF1">
        <w:rPr>
          <w:sz w:val="28"/>
          <w:szCs w:val="28"/>
        </w:rPr>
        <w:t xml:space="preserve"> прогнозируется без дефицита.</w:t>
      </w:r>
    </w:p>
    <w:p w:rsidR="001B5BFA" w:rsidRDefault="00915DF1" w:rsidP="00FA4EFE">
      <w:pPr>
        <w:pStyle w:val="a5"/>
        <w:widowControl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Абз</w:t>
      </w:r>
      <w:proofErr w:type="spellEnd"/>
      <w:r>
        <w:rPr>
          <w:sz w:val="28"/>
          <w:szCs w:val="28"/>
        </w:rPr>
        <w:t>.</w:t>
      </w:r>
      <w:r w:rsidR="001B5BFA">
        <w:rPr>
          <w:sz w:val="28"/>
          <w:szCs w:val="28"/>
        </w:rPr>
        <w:t xml:space="preserve"> 4 </w:t>
      </w:r>
      <w:r w:rsidR="00A22D25" w:rsidRPr="006A3800">
        <w:rPr>
          <w:sz w:val="28"/>
          <w:szCs w:val="28"/>
        </w:rPr>
        <w:t xml:space="preserve">Основных направлений бюджетной </w:t>
      </w:r>
      <w:r>
        <w:rPr>
          <w:sz w:val="28"/>
          <w:szCs w:val="28"/>
        </w:rPr>
        <w:t xml:space="preserve">и налоговой </w:t>
      </w:r>
      <w:r w:rsidR="00A22D25" w:rsidRPr="006A3800">
        <w:rPr>
          <w:sz w:val="28"/>
          <w:szCs w:val="28"/>
        </w:rPr>
        <w:t xml:space="preserve">политики </w:t>
      </w:r>
      <w:r>
        <w:rPr>
          <w:sz w:val="28"/>
          <w:szCs w:val="28"/>
        </w:rPr>
        <w:t>м</w:t>
      </w:r>
      <w:r w:rsidR="00235112">
        <w:rPr>
          <w:sz w:val="28"/>
          <w:szCs w:val="28"/>
        </w:rPr>
        <w:t xml:space="preserve">униципального района «Гумбетовский район» </w:t>
      </w:r>
      <w:r w:rsidR="00C45523">
        <w:rPr>
          <w:sz w:val="28"/>
          <w:szCs w:val="28"/>
        </w:rPr>
        <w:t>на 2020 год и на плановый период 2021 и 2022 годов</w:t>
      </w:r>
      <w:r w:rsidR="008146C1">
        <w:rPr>
          <w:sz w:val="28"/>
          <w:szCs w:val="28"/>
        </w:rPr>
        <w:t xml:space="preserve"> </w:t>
      </w:r>
      <w:r w:rsidR="00A22D25">
        <w:rPr>
          <w:sz w:val="28"/>
          <w:szCs w:val="28"/>
        </w:rPr>
        <w:t>предусматривает</w:t>
      </w:r>
      <w:r w:rsidR="00FA4EFE">
        <w:rPr>
          <w:sz w:val="28"/>
          <w:szCs w:val="28"/>
        </w:rPr>
        <w:t>, что д</w:t>
      </w:r>
      <w:r w:rsidR="00FA4EFE" w:rsidRPr="00FA4EFE">
        <w:rPr>
          <w:sz w:val="28"/>
          <w:szCs w:val="28"/>
        </w:rPr>
        <w:t xml:space="preserve">еятельность органов администрации муниципального района  «Гумбетовский район»  и органов местного самоуправления поселений Гумбетовского района </w:t>
      </w:r>
      <w:r w:rsidR="00FA4EFE" w:rsidRPr="00FA4EFE">
        <w:rPr>
          <w:sz w:val="28"/>
          <w:szCs w:val="28"/>
        </w:rPr>
        <w:lastRenderedPageBreak/>
        <w:t>должна быть направлена наразвитие программно-целевых методов управления (разработка и реализация муниципальных программ как основного инструмента повышения эффективности бюджетных расходов при одновременном</w:t>
      </w:r>
      <w:proofErr w:type="gramEnd"/>
      <w:r w:rsidR="00FA4EFE" w:rsidRPr="00FA4EFE">
        <w:rPr>
          <w:sz w:val="28"/>
          <w:szCs w:val="28"/>
        </w:rPr>
        <w:t xml:space="preserve"> повышении качества программ и создании действенного механизма контроля за их выполнением</w:t>
      </w:r>
      <w:proofErr w:type="gramStart"/>
      <w:r w:rsidR="00A22D25" w:rsidRPr="006A3800">
        <w:rPr>
          <w:sz w:val="28"/>
          <w:szCs w:val="28"/>
        </w:rPr>
        <w:t>.</w:t>
      </w:r>
      <w:r w:rsidR="001B5BFA" w:rsidRPr="00A013CA">
        <w:rPr>
          <w:sz w:val="28"/>
          <w:szCs w:val="28"/>
        </w:rPr>
        <w:t>А</w:t>
      </w:r>
      <w:proofErr w:type="gramEnd"/>
      <w:r w:rsidR="001B5BFA" w:rsidRPr="00A013CA">
        <w:rPr>
          <w:sz w:val="28"/>
          <w:szCs w:val="28"/>
        </w:rPr>
        <w:t>нализ расходов проекта</w:t>
      </w:r>
      <w:r w:rsidR="001B5BFA">
        <w:rPr>
          <w:sz w:val="28"/>
          <w:szCs w:val="28"/>
        </w:rPr>
        <w:t xml:space="preserve"> Решения</w:t>
      </w:r>
      <w:r w:rsidR="00FA4EFE">
        <w:rPr>
          <w:sz w:val="28"/>
          <w:szCs w:val="28"/>
        </w:rPr>
        <w:t xml:space="preserve"> показывает </w:t>
      </w:r>
      <w:r w:rsidR="00B01708">
        <w:rPr>
          <w:sz w:val="28"/>
          <w:szCs w:val="28"/>
        </w:rPr>
        <w:t>неэффективность проводимой работы в данном направлении</w:t>
      </w:r>
      <w:r w:rsidR="001B5BFA" w:rsidRPr="00A013CA">
        <w:rPr>
          <w:sz w:val="28"/>
          <w:szCs w:val="28"/>
        </w:rPr>
        <w:t xml:space="preserve">. </w:t>
      </w:r>
    </w:p>
    <w:p w:rsidR="001B5BFA" w:rsidRPr="001B5BFA" w:rsidRDefault="001B5BFA" w:rsidP="00B01708">
      <w:pPr>
        <w:pStyle w:val="a5"/>
        <w:widowControl/>
        <w:numPr>
          <w:ilvl w:val="0"/>
          <w:numId w:val="27"/>
        </w:numPr>
        <w:jc w:val="both"/>
        <w:rPr>
          <w:sz w:val="28"/>
          <w:szCs w:val="28"/>
        </w:rPr>
      </w:pPr>
      <w:r w:rsidRPr="001B5BFA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п</w:t>
      </w:r>
      <w:r w:rsidRPr="001B5BFA">
        <w:rPr>
          <w:sz w:val="28"/>
          <w:szCs w:val="28"/>
        </w:rPr>
        <w:t xml:space="preserve">редварительного реестра расходных обязательств </w:t>
      </w:r>
      <w:r w:rsidR="00235112">
        <w:rPr>
          <w:sz w:val="28"/>
          <w:szCs w:val="28"/>
        </w:rPr>
        <w:t>МР «Гумбетовский район»</w:t>
      </w:r>
      <w:r w:rsidRPr="001B5BFA">
        <w:rPr>
          <w:sz w:val="28"/>
          <w:szCs w:val="28"/>
        </w:rPr>
        <w:t xml:space="preserve"> по главным распорядителям бюджетных средств показывает, что </w:t>
      </w:r>
      <w:r w:rsidR="00B01708" w:rsidRPr="00B01708">
        <w:rPr>
          <w:sz w:val="28"/>
          <w:szCs w:val="28"/>
        </w:rPr>
        <w:t>корректировки заявленных сумм</w:t>
      </w:r>
      <w:r w:rsidR="00B01708">
        <w:rPr>
          <w:sz w:val="28"/>
          <w:szCs w:val="28"/>
        </w:rPr>
        <w:t xml:space="preserve"> проводятся</w:t>
      </w:r>
      <w:r w:rsidR="00B01708" w:rsidRPr="00B01708">
        <w:rPr>
          <w:sz w:val="28"/>
          <w:szCs w:val="28"/>
        </w:rPr>
        <w:t xml:space="preserve"> условным методом в одностороннем порядке, без приложения соответствующих расчетов по учреждениям в разрезе и без п</w:t>
      </w:r>
      <w:r w:rsidR="00B01708">
        <w:rPr>
          <w:sz w:val="28"/>
          <w:szCs w:val="28"/>
        </w:rPr>
        <w:t>риложения пояснительных записок</w:t>
      </w:r>
      <w:r w:rsidRPr="001B5BFA">
        <w:rPr>
          <w:sz w:val="28"/>
          <w:szCs w:val="28"/>
        </w:rPr>
        <w:t>.</w:t>
      </w:r>
    </w:p>
    <w:p w:rsidR="00DE7393" w:rsidRPr="00DE7393" w:rsidRDefault="00DE7393" w:rsidP="00A1036B">
      <w:pPr>
        <w:pStyle w:val="a5"/>
        <w:widowControl/>
        <w:numPr>
          <w:ilvl w:val="0"/>
          <w:numId w:val="27"/>
        </w:numPr>
        <w:autoSpaceDE/>
        <w:autoSpaceDN/>
        <w:adjustRightInd/>
        <w:spacing w:line="259" w:lineRule="auto"/>
        <w:jc w:val="both"/>
        <w:rPr>
          <w:sz w:val="28"/>
          <w:szCs w:val="28"/>
        </w:rPr>
      </w:pPr>
      <w:r w:rsidRPr="00DE7393">
        <w:rPr>
          <w:sz w:val="28"/>
          <w:szCs w:val="28"/>
        </w:rPr>
        <w:t>Проект Решения</w:t>
      </w:r>
      <w:r w:rsidR="00E05078">
        <w:rPr>
          <w:sz w:val="28"/>
          <w:szCs w:val="28"/>
        </w:rPr>
        <w:t xml:space="preserve"> </w:t>
      </w:r>
      <w:r w:rsidRPr="00DE7393">
        <w:rPr>
          <w:sz w:val="28"/>
          <w:szCs w:val="28"/>
        </w:rPr>
        <w:t>и</w:t>
      </w:r>
      <w:r w:rsidR="00E05078">
        <w:rPr>
          <w:sz w:val="28"/>
          <w:szCs w:val="28"/>
        </w:rPr>
        <w:t xml:space="preserve"> </w:t>
      </w:r>
      <w:r w:rsidRPr="00DE7393">
        <w:rPr>
          <w:spacing w:val="9"/>
          <w:sz w:val="28"/>
          <w:szCs w:val="28"/>
        </w:rPr>
        <w:t>пр</w:t>
      </w:r>
      <w:r w:rsidRPr="00DE7393">
        <w:rPr>
          <w:spacing w:val="6"/>
          <w:sz w:val="28"/>
          <w:szCs w:val="28"/>
        </w:rPr>
        <w:t>е</w:t>
      </w:r>
      <w:r w:rsidRPr="00DE7393">
        <w:rPr>
          <w:spacing w:val="9"/>
          <w:sz w:val="28"/>
          <w:szCs w:val="28"/>
        </w:rPr>
        <w:t>дс</w:t>
      </w:r>
      <w:r w:rsidRPr="00DE7393">
        <w:rPr>
          <w:spacing w:val="12"/>
          <w:sz w:val="28"/>
          <w:szCs w:val="28"/>
        </w:rPr>
        <w:t>т</w:t>
      </w:r>
      <w:r w:rsidRPr="00DE7393">
        <w:rPr>
          <w:spacing w:val="9"/>
          <w:sz w:val="28"/>
          <w:szCs w:val="28"/>
        </w:rPr>
        <w:t>а</w:t>
      </w:r>
      <w:r w:rsidRPr="00DE7393">
        <w:rPr>
          <w:spacing w:val="6"/>
          <w:sz w:val="28"/>
          <w:szCs w:val="28"/>
        </w:rPr>
        <w:t>в</w:t>
      </w:r>
      <w:r w:rsidRPr="00DE7393">
        <w:rPr>
          <w:spacing w:val="9"/>
          <w:sz w:val="28"/>
          <w:szCs w:val="28"/>
        </w:rPr>
        <w:t>ленны</w:t>
      </w:r>
      <w:r w:rsidRPr="00DE7393">
        <w:rPr>
          <w:sz w:val="28"/>
          <w:szCs w:val="28"/>
        </w:rPr>
        <w:t>е</w:t>
      </w:r>
      <w:r w:rsidR="00E05078">
        <w:rPr>
          <w:sz w:val="28"/>
          <w:szCs w:val="28"/>
        </w:rPr>
        <w:t xml:space="preserve"> </w:t>
      </w:r>
      <w:r w:rsidRPr="00DE7393">
        <w:rPr>
          <w:spacing w:val="2"/>
          <w:sz w:val="28"/>
          <w:szCs w:val="28"/>
        </w:rPr>
        <w:t>о</w:t>
      </w:r>
      <w:r w:rsidRPr="00DE7393">
        <w:rPr>
          <w:spacing w:val="9"/>
          <w:sz w:val="28"/>
          <w:szCs w:val="28"/>
        </w:rPr>
        <w:t>дн</w:t>
      </w:r>
      <w:r w:rsidRPr="00DE7393">
        <w:rPr>
          <w:spacing w:val="3"/>
          <w:sz w:val="28"/>
          <w:szCs w:val="28"/>
        </w:rPr>
        <w:t>о</w:t>
      </w:r>
      <w:r w:rsidRPr="00DE7393">
        <w:rPr>
          <w:spacing w:val="9"/>
          <w:sz w:val="28"/>
          <w:szCs w:val="28"/>
        </w:rPr>
        <w:t>временн</w:t>
      </w:r>
      <w:r w:rsidRPr="00DE7393">
        <w:rPr>
          <w:sz w:val="28"/>
          <w:szCs w:val="28"/>
        </w:rPr>
        <w:t>о</w:t>
      </w:r>
      <w:r w:rsidR="00E05078">
        <w:rPr>
          <w:sz w:val="28"/>
          <w:szCs w:val="28"/>
        </w:rPr>
        <w:t xml:space="preserve"> </w:t>
      </w:r>
      <w:r w:rsidRPr="00DE7393">
        <w:rPr>
          <w:sz w:val="28"/>
          <w:szCs w:val="28"/>
        </w:rPr>
        <w:t>с</w:t>
      </w:r>
      <w:r w:rsidR="00E05078">
        <w:rPr>
          <w:sz w:val="28"/>
          <w:szCs w:val="28"/>
        </w:rPr>
        <w:t xml:space="preserve"> </w:t>
      </w:r>
      <w:r w:rsidRPr="00DE7393">
        <w:rPr>
          <w:spacing w:val="9"/>
          <w:sz w:val="28"/>
          <w:szCs w:val="28"/>
        </w:rPr>
        <w:t>ни</w:t>
      </w:r>
      <w:r w:rsidRPr="00DE7393">
        <w:rPr>
          <w:sz w:val="28"/>
          <w:szCs w:val="28"/>
        </w:rPr>
        <w:t>м</w:t>
      </w:r>
      <w:r w:rsidR="00E05078">
        <w:rPr>
          <w:sz w:val="28"/>
          <w:szCs w:val="28"/>
        </w:rPr>
        <w:t xml:space="preserve"> </w:t>
      </w:r>
      <w:r w:rsidRPr="00DE7393">
        <w:rPr>
          <w:spacing w:val="8"/>
          <w:sz w:val="28"/>
          <w:szCs w:val="28"/>
        </w:rPr>
        <w:t>м</w:t>
      </w:r>
      <w:r w:rsidRPr="00DE7393">
        <w:rPr>
          <w:spacing w:val="3"/>
          <w:sz w:val="28"/>
          <w:szCs w:val="28"/>
        </w:rPr>
        <w:t>а</w:t>
      </w:r>
      <w:r w:rsidRPr="00DE7393">
        <w:rPr>
          <w:spacing w:val="9"/>
          <w:sz w:val="28"/>
          <w:szCs w:val="28"/>
        </w:rPr>
        <w:t>тери</w:t>
      </w:r>
      <w:r w:rsidRPr="00DE7393">
        <w:rPr>
          <w:spacing w:val="11"/>
          <w:sz w:val="28"/>
          <w:szCs w:val="28"/>
        </w:rPr>
        <w:t>а</w:t>
      </w:r>
      <w:r w:rsidRPr="00DE7393">
        <w:rPr>
          <w:spacing w:val="9"/>
          <w:sz w:val="28"/>
          <w:szCs w:val="28"/>
        </w:rPr>
        <w:t>л</w:t>
      </w:r>
      <w:r w:rsidRPr="00DE7393">
        <w:rPr>
          <w:sz w:val="28"/>
          <w:szCs w:val="28"/>
        </w:rPr>
        <w:t>ы,</w:t>
      </w:r>
      <w:r w:rsidR="00E05078">
        <w:rPr>
          <w:sz w:val="28"/>
          <w:szCs w:val="28"/>
        </w:rPr>
        <w:t xml:space="preserve"> </w:t>
      </w:r>
      <w:r w:rsidRPr="00DE7393">
        <w:rPr>
          <w:sz w:val="28"/>
          <w:szCs w:val="28"/>
        </w:rPr>
        <w:t>в рам</w:t>
      </w:r>
      <w:r w:rsidRPr="00DE7393">
        <w:rPr>
          <w:spacing w:val="-4"/>
          <w:sz w:val="28"/>
          <w:szCs w:val="28"/>
        </w:rPr>
        <w:t>к</w:t>
      </w:r>
      <w:r w:rsidRPr="00DE7393">
        <w:rPr>
          <w:sz w:val="28"/>
          <w:szCs w:val="28"/>
        </w:rPr>
        <w:t>ах пр</w:t>
      </w:r>
      <w:r w:rsidRPr="00DE7393">
        <w:rPr>
          <w:spacing w:val="-3"/>
          <w:sz w:val="28"/>
          <w:szCs w:val="28"/>
        </w:rPr>
        <w:t>е</w:t>
      </w:r>
      <w:r w:rsidRPr="00DE7393">
        <w:rPr>
          <w:sz w:val="28"/>
          <w:szCs w:val="28"/>
        </w:rPr>
        <w:t>дме</w:t>
      </w:r>
      <w:r w:rsidRPr="00DE7393">
        <w:rPr>
          <w:spacing w:val="2"/>
          <w:sz w:val="28"/>
          <w:szCs w:val="28"/>
        </w:rPr>
        <w:t>т</w:t>
      </w:r>
      <w:r w:rsidRPr="00DE7393">
        <w:rPr>
          <w:sz w:val="28"/>
          <w:szCs w:val="28"/>
        </w:rPr>
        <w:t>а рассм</w:t>
      </w:r>
      <w:r w:rsidRPr="00DE7393">
        <w:rPr>
          <w:spacing w:val="-3"/>
          <w:sz w:val="28"/>
          <w:szCs w:val="28"/>
        </w:rPr>
        <w:t>о</w:t>
      </w:r>
      <w:r w:rsidRPr="00DE7393">
        <w:rPr>
          <w:spacing w:val="2"/>
          <w:sz w:val="28"/>
          <w:szCs w:val="28"/>
        </w:rPr>
        <w:t>т</w:t>
      </w:r>
      <w:r w:rsidRPr="00DE7393">
        <w:rPr>
          <w:sz w:val="28"/>
          <w:szCs w:val="28"/>
        </w:rPr>
        <w:t>рения проекта Решения, в</w:t>
      </w:r>
      <w:r w:rsidR="00E05078">
        <w:rPr>
          <w:sz w:val="28"/>
          <w:szCs w:val="28"/>
        </w:rPr>
        <w:t xml:space="preserve"> </w:t>
      </w:r>
      <w:r w:rsidRPr="00DE7393">
        <w:rPr>
          <w:spacing w:val="9"/>
          <w:sz w:val="28"/>
          <w:szCs w:val="28"/>
        </w:rPr>
        <w:t>цел</w:t>
      </w:r>
      <w:r w:rsidRPr="00DE7393">
        <w:rPr>
          <w:spacing w:val="5"/>
          <w:sz w:val="28"/>
          <w:szCs w:val="28"/>
        </w:rPr>
        <w:t>о</w:t>
      </w:r>
      <w:r w:rsidRPr="00DE7393">
        <w:rPr>
          <w:spacing w:val="14"/>
          <w:sz w:val="28"/>
          <w:szCs w:val="28"/>
        </w:rPr>
        <w:t>м</w:t>
      </w:r>
      <w:r w:rsidR="00E05078">
        <w:rPr>
          <w:spacing w:val="14"/>
          <w:sz w:val="28"/>
          <w:szCs w:val="28"/>
        </w:rPr>
        <w:t xml:space="preserve"> </w:t>
      </w:r>
      <w:r w:rsidRPr="00DE7393">
        <w:rPr>
          <w:sz w:val="28"/>
          <w:szCs w:val="28"/>
        </w:rPr>
        <w:t>со</w:t>
      </w:r>
      <w:r w:rsidRPr="00DE7393">
        <w:rPr>
          <w:spacing w:val="-4"/>
          <w:sz w:val="28"/>
          <w:szCs w:val="28"/>
        </w:rPr>
        <w:t>о</w:t>
      </w:r>
      <w:r w:rsidRPr="00DE7393">
        <w:rPr>
          <w:sz w:val="28"/>
          <w:szCs w:val="28"/>
        </w:rPr>
        <w:t>т</w:t>
      </w:r>
      <w:r w:rsidRPr="00DE7393">
        <w:rPr>
          <w:spacing w:val="-2"/>
          <w:sz w:val="28"/>
          <w:szCs w:val="28"/>
        </w:rPr>
        <w:t>в</w:t>
      </w:r>
      <w:r w:rsidRPr="00DE7393">
        <w:rPr>
          <w:sz w:val="28"/>
          <w:szCs w:val="28"/>
        </w:rPr>
        <w:t>е</w:t>
      </w:r>
      <w:r w:rsidRPr="00DE7393">
        <w:rPr>
          <w:spacing w:val="2"/>
          <w:sz w:val="28"/>
          <w:szCs w:val="28"/>
        </w:rPr>
        <w:t>т</w:t>
      </w:r>
      <w:r w:rsidRPr="00DE7393">
        <w:rPr>
          <w:sz w:val="28"/>
          <w:szCs w:val="28"/>
        </w:rPr>
        <w:t>ст</w:t>
      </w:r>
      <w:r w:rsidRPr="00DE7393">
        <w:rPr>
          <w:spacing w:val="-9"/>
          <w:sz w:val="28"/>
          <w:szCs w:val="28"/>
        </w:rPr>
        <w:t>в</w:t>
      </w:r>
      <w:r w:rsidRPr="00DE7393">
        <w:rPr>
          <w:sz w:val="28"/>
          <w:szCs w:val="28"/>
        </w:rPr>
        <w:t>у</w:t>
      </w:r>
      <w:r w:rsidRPr="00DE7393">
        <w:rPr>
          <w:spacing w:val="-4"/>
          <w:sz w:val="28"/>
          <w:szCs w:val="28"/>
        </w:rPr>
        <w:t>ю</w:t>
      </w:r>
      <w:r w:rsidRPr="00DE7393">
        <w:rPr>
          <w:sz w:val="28"/>
          <w:szCs w:val="28"/>
        </w:rPr>
        <w:t>т</w:t>
      </w:r>
      <w:r w:rsidR="00E05078">
        <w:rPr>
          <w:sz w:val="28"/>
          <w:szCs w:val="28"/>
        </w:rPr>
        <w:t xml:space="preserve"> </w:t>
      </w:r>
      <w:r w:rsidRPr="00DE7393">
        <w:rPr>
          <w:spacing w:val="2"/>
          <w:sz w:val="28"/>
          <w:szCs w:val="28"/>
        </w:rPr>
        <w:t>т</w:t>
      </w:r>
      <w:r w:rsidRPr="00DE7393">
        <w:rPr>
          <w:sz w:val="28"/>
          <w:szCs w:val="28"/>
        </w:rPr>
        <w:t>ре</w:t>
      </w:r>
      <w:r w:rsidRPr="00DE7393">
        <w:rPr>
          <w:spacing w:val="-4"/>
          <w:sz w:val="28"/>
          <w:szCs w:val="28"/>
        </w:rPr>
        <w:t>б</w:t>
      </w:r>
      <w:r w:rsidRPr="00DE7393">
        <w:rPr>
          <w:spacing w:val="-7"/>
          <w:sz w:val="28"/>
          <w:szCs w:val="28"/>
        </w:rPr>
        <w:t>о</w:t>
      </w:r>
      <w:r w:rsidRPr="00DE7393">
        <w:rPr>
          <w:sz w:val="28"/>
          <w:szCs w:val="28"/>
        </w:rPr>
        <w:t>ваниям</w:t>
      </w:r>
      <w:r w:rsidR="00E05078">
        <w:rPr>
          <w:sz w:val="28"/>
          <w:szCs w:val="28"/>
        </w:rPr>
        <w:t xml:space="preserve"> </w:t>
      </w:r>
      <w:r w:rsidRPr="00DE7393">
        <w:rPr>
          <w:sz w:val="28"/>
          <w:szCs w:val="28"/>
        </w:rPr>
        <w:t>Б</w:t>
      </w:r>
      <w:r w:rsidRPr="00DE7393">
        <w:rPr>
          <w:spacing w:val="-14"/>
          <w:sz w:val="28"/>
          <w:szCs w:val="28"/>
        </w:rPr>
        <w:t>ю</w:t>
      </w:r>
      <w:r w:rsidRPr="00DE7393">
        <w:rPr>
          <w:sz w:val="28"/>
          <w:szCs w:val="28"/>
        </w:rPr>
        <w:t>д</w:t>
      </w:r>
      <w:r w:rsidRPr="00DE7393">
        <w:rPr>
          <w:spacing w:val="-4"/>
          <w:sz w:val="28"/>
          <w:szCs w:val="28"/>
        </w:rPr>
        <w:t>ж</w:t>
      </w:r>
      <w:r w:rsidRPr="00DE7393">
        <w:rPr>
          <w:sz w:val="28"/>
          <w:szCs w:val="28"/>
        </w:rPr>
        <w:t>етно</w:t>
      </w:r>
      <w:r w:rsidRPr="00DE7393">
        <w:rPr>
          <w:spacing w:val="-7"/>
          <w:sz w:val="28"/>
          <w:szCs w:val="28"/>
        </w:rPr>
        <w:t>г</w:t>
      </w:r>
      <w:r w:rsidRPr="00DE7393">
        <w:rPr>
          <w:sz w:val="28"/>
          <w:szCs w:val="28"/>
        </w:rPr>
        <w:t>о</w:t>
      </w:r>
      <w:r w:rsidR="00E05078">
        <w:rPr>
          <w:sz w:val="28"/>
          <w:szCs w:val="28"/>
        </w:rPr>
        <w:t xml:space="preserve"> </w:t>
      </w:r>
      <w:r w:rsidRPr="00DE7393">
        <w:rPr>
          <w:spacing w:val="-4"/>
          <w:sz w:val="28"/>
          <w:szCs w:val="28"/>
        </w:rPr>
        <w:t>к</w:t>
      </w:r>
      <w:r w:rsidRPr="00DE7393">
        <w:rPr>
          <w:spacing w:val="-8"/>
          <w:sz w:val="28"/>
          <w:szCs w:val="28"/>
        </w:rPr>
        <w:t>о</w:t>
      </w:r>
      <w:r w:rsidRPr="00DE7393">
        <w:rPr>
          <w:sz w:val="28"/>
          <w:szCs w:val="28"/>
        </w:rPr>
        <w:t>де</w:t>
      </w:r>
      <w:r w:rsidRPr="00DE7393">
        <w:rPr>
          <w:spacing w:val="-7"/>
          <w:sz w:val="28"/>
          <w:szCs w:val="28"/>
        </w:rPr>
        <w:t>к</w:t>
      </w:r>
      <w:r w:rsidRPr="00DE7393">
        <w:rPr>
          <w:spacing w:val="2"/>
          <w:sz w:val="28"/>
          <w:szCs w:val="28"/>
        </w:rPr>
        <w:t>с</w:t>
      </w:r>
      <w:r w:rsidRPr="00DE7393">
        <w:rPr>
          <w:sz w:val="28"/>
          <w:szCs w:val="28"/>
        </w:rPr>
        <w:t>а</w:t>
      </w:r>
      <w:r w:rsidR="00E05078">
        <w:rPr>
          <w:sz w:val="28"/>
          <w:szCs w:val="28"/>
        </w:rPr>
        <w:t xml:space="preserve"> </w:t>
      </w:r>
      <w:r w:rsidRPr="00DE7393">
        <w:rPr>
          <w:spacing w:val="-7"/>
          <w:sz w:val="28"/>
          <w:szCs w:val="28"/>
        </w:rPr>
        <w:t>Р</w:t>
      </w:r>
      <w:r w:rsidRPr="00DE7393">
        <w:rPr>
          <w:sz w:val="28"/>
          <w:szCs w:val="28"/>
        </w:rPr>
        <w:t>оссийс</w:t>
      </w:r>
      <w:r w:rsidRPr="00DE7393">
        <w:rPr>
          <w:spacing w:val="-4"/>
          <w:sz w:val="28"/>
          <w:szCs w:val="28"/>
        </w:rPr>
        <w:t>к</w:t>
      </w:r>
      <w:r w:rsidRPr="00DE7393">
        <w:rPr>
          <w:sz w:val="28"/>
          <w:szCs w:val="28"/>
        </w:rPr>
        <w:t>ой</w:t>
      </w:r>
      <w:r w:rsidR="00E05078">
        <w:rPr>
          <w:sz w:val="28"/>
          <w:szCs w:val="28"/>
        </w:rPr>
        <w:t xml:space="preserve"> </w:t>
      </w:r>
      <w:r w:rsidRPr="00DE7393">
        <w:rPr>
          <w:sz w:val="28"/>
          <w:szCs w:val="28"/>
        </w:rPr>
        <w:t>Ф</w:t>
      </w:r>
      <w:r w:rsidRPr="00DE7393">
        <w:rPr>
          <w:spacing w:val="-4"/>
          <w:sz w:val="28"/>
          <w:szCs w:val="28"/>
        </w:rPr>
        <w:t>е</w:t>
      </w:r>
      <w:r w:rsidRPr="00DE7393">
        <w:rPr>
          <w:sz w:val="28"/>
          <w:szCs w:val="28"/>
        </w:rPr>
        <w:t>дерации</w:t>
      </w:r>
      <w:r w:rsidR="00E05078">
        <w:rPr>
          <w:sz w:val="28"/>
          <w:szCs w:val="28"/>
        </w:rPr>
        <w:t xml:space="preserve"> </w:t>
      </w:r>
      <w:r w:rsidRPr="00DE7393">
        <w:rPr>
          <w:sz w:val="28"/>
          <w:szCs w:val="28"/>
        </w:rPr>
        <w:t xml:space="preserve">и Положению "О бюджетном процессе в </w:t>
      </w:r>
      <w:r w:rsidR="003F1FC9">
        <w:rPr>
          <w:sz w:val="28"/>
          <w:szCs w:val="28"/>
        </w:rPr>
        <w:t>МР «Гумбетовский район»</w:t>
      </w:r>
      <w:r w:rsidR="00E05078">
        <w:rPr>
          <w:sz w:val="28"/>
          <w:szCs w:val="28"/>
        </w:rPr>
        <w:t>,</w:t>
      </w:r>
      <w:r w:rsidRPr="00DE7393">
        <w:rPr>
          <w:sz w:val="28"/>
          <w:szCs w:val="28"/>
        </w:rPr>
        <w:t xml:space="preserve"> </w:t>
      </w:r>
      <w:proofErr w:type="spellStart"/>
      <w:r w:rsidRPr="00DE7393">
        <w:rPr>
          <w:sz w:val="28"/>
          <w:szCs w:val="28"/>
        </w:rPr>
        <w:t>утвержденн</w:t>
      </w:r>
      <w:r w:rsidR="00E05078">
        <w:rPr>
          <w:sz w:val="28"/>
          <w:szCs w:val="28"/>
        </w:rPr>
        <w:t>му</w:t>
      </w:r>
      <w:proofErr w:type="spellEnd"/>
      <w:r w:rsidRPr="00DE7393">
        <w:rPr>
          <w:sz w:val="28"/>
          <w:szCs w:val="28"/>
        </w:rPr>
        <w:t xml:space="preserve"> решением Собрания депутатов </w:t>
      </w:r>
      <w:r w:rsidR="006D558A">
        <w:rPr>
          <w:sz w:val="28"/>
          <w:szCs w:val="28"/>
        </w:rPr>
        <w:t>муниципального района</w:t>
      </w:r>
      <w:r w:rsidR="00B01708">
        <w:rPr>
          <w:sz w:val="28"/>
          <w:szCs w:val="28"/>
        </w:rPr>
        <w:t xml:space="preserve"> №10 от 26</w:t>
      </w:r>
      <w:r w:rsidRPr="00DE7393">
        <w:rPr>
          <w:sz w:val="28"/>
          <w:szCs w:val="28"/>
        </w:rPr>
        <w:t xml:space="preserve"> июня </w:t>
      </w:r>
      <w:r w:rsidR="00B0595D">
        <w:rPr>
          <w:sz w:val="28"/>
          <w:szCs w:val="28"/>
        </w:rPr>
        <w:t>201</w:t>
      </w:r>
      <w:r w:rsidR="00B01708">
        <w:rPr>
          <w:sz w:val="28"/>
          <w:szCs w:val="28"/>
        </w:rPr>
        <w:t>3</w:t>
      </w:r>
      <w:r w:rsidR="00B0595D">
        <w:rPr>
          <w:sz w:val="28"/>
          <w:szCs w:val="28"/>
        </w:rPr>
        <w:t xml:space="preserve"> года</w:t>
      </w:r>
      <w:r w:rsidRPr="00DE7393">
        <w:rPr>
          <w:sz w:val="28"/>
          <w:szCs w:val="28"/>
        </w:rPr>
        <w:t>.</w:t>
      </w:r>
    </w:p>
    <w:p w:rsidR="004C0D2B" w:rsidRPr="00B71C29" w:rsidRDefault="00B01708" w:rsidP="00DE5FDD">
      <w:pPr>
        <w:widowControl/>
        <w:autoSpaceDE/>
        <w:autoSpaceDN/>
        <w:adjustRightInd/>
        <w:spacing w:before="120" w:after="120" w:line="259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E05078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4C0D2B" w:rsidRPr="00DE7393">
        <w:rPr>
          <w:sz w:val="28"/>
          <w:szCs w:val="28"/>
        </w:rPr>
        <w:t>изложенно</w:t>
      </w:r>
      <w:r>
        <w:rPr>
          <w:sz w:val="28"/>
          <w:szCs w:val="28"/>
        </w:rPr>
        <w:t>го</w:t>
      </w:r>
      <w:r w:rsidR="004C0D2B" w:rsidRPr="00DE7393">
        <w:rPr>
          <w:sz w:val="28"/>
          <w:szCs w:val="28"/>
        </w:rPr>
        <w:t xml:space="preserve">, Контрольно-счетная палата </w:t>
      </w:r>
      <w:r w:rsidR="003F1FC9">
        <w:rPr>
          <w:sz w:val="28"/>
          <w:szCs w:val="28"/>
        </w:rPr>
        <w:t>МР «Гумбетовский район»</w:t>
      </w:r>
      <w:r w:rsidR="004C0D2B" w:rsidRPr="00DE7393">
        <w:rPr>
          <w:color w:val="010100"/>
          <w:sz w:val="28"/>
          <w:szCs w:val="28"/>
        </w:rPr>
        <w:t xml:space="preserve"> предлагает рассмотреть представленный проект Решения </w:t>
      </w:r>
      <w:r w:rsidR="004C0D2B" w:rsidRPr="00DE7393">
        <w:rPr>
          <w:sz w:val="28"/>
          <w:szCs w:val="28"/>
        </w:rPr>
        <w:t xml:space="preserve">«О бюджете </w:t>
      </w:r>
      <w:r w:rsidR="00CE5E61">
        <w:rPr>
          <w:sz w:val="28"/>
          <w:szCs w:val="28"/>
        </w:rPr>
        <w:t>МР «Гумбетовский район»</w:t>
      </w:r>
      <w:r w:rsidR="004C0D2B" w:rsidRPr="00DE7393">
        <w:rPr>
          <w:sz w:val="28"/>
          <w:szCs w:val="28"/>
        </w:rPr>
        <w:t xml:space="preserve"> на </w:t>
      </w:r>
      <w:r w:rsidR="00AB26F5">
        <w:rPr>
          <w:sz w:val="28"/>
          <w:szCs w:val="28"/>
        </w:rPr>
        <w:t>20</w:t>
      </w:r>
      <w:r w:rsidR="00E05078">
        <w:rPr>
          <w:sz w:val="28"/>
          <w:szCs w:val="28"/>
        </w:rPr>
        <w:t>20</w:t>
      </w:r>
      <w:r w:rsidR="00AB26F5">
        <w:rPr>
          <w:sz w:val="28"/>
          <w:szCs w:val="28"/>
        </w:rPr>
        <w:t xml:space="preserve"> год</w:t>
      </w:r>
      <w:r w:rsidR="004C0D2B" w:rsidRPr="00DE7393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="00E05078">
        <w:rPr>
          <w:sz w:val="28"/>
          <w:szCs w:val="28"/>
        </w:rPr>
        <w:t>1</w:t>
      </w:r>
      <w:r w:rsidR="004C0D2B" w:rsidRPr="00DE739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05078">
        <w:rPr>
          <w:sz w:val="28"/>
          <w:szCs w:val="28"/>
        </w:rPr>
        <w:t>2</w:t>
      </w:r>
      <w:r w:rsidR="004C0D2B" w:rsidRPr="00DE7393">
        <w:rPr>
          <w:sz w:val="28"/>
          <w:szCs w:val="28"/>
        </w:rPr>
        <w:t xml:space="preserve"> гг.» </w:t>
      </w:r>
      <w:r w:rsidR="004C0D2B" w:rsidRPr="00DE7393">
        <w:rPr>
          <w:color w:val="010100"/>
          <w:sz w:val="28"/>
          <w:szCs w:val="28"/>
        </w:rPr>
        <w:t>с учетом замечаний и предложений, изложенных в настоящем заключении.</w:t>
      </w:r>
    </w:p>
    <w:p w:rsidR="004C0D2B" w:rsidRDefault="004C0D2B" w:rsidP="004C0D2B">
      <w:pPr>
        <w:ind w:firstLine="720"/>
        <w:jc w:val="both"/>
      </w:pPr>
    </w:p>
    <w:p w:rsidR="00C33A6B" w:rsidRDefault="00C33A6B" w:rsidP="004C0D2B">
      <w:pPr>
        <w:ind w:firstLine="720"/>
        <w:jc w:val="both"/>
      </w:pPr>
    </w:p>
    <w:p w:rsidR="004C0D2B" w:rsidRPr="00A43DD1" w:rsidRDefault="004C0D2B" w:rsidP="004C0D2B">
      <w:pPr>
        <w:jc w:val="both"/>
        <w:rPr>
          <w:highlight w:val="yellow"/>
        </w:rPr>
      </w:pPr>
    </w:p>
    <w:p w:rsidR="00120BE6" w:rsidRDefault="004C0D2B" w:rsidP="00B01708">
      <w:pPr>
        <w:jc w:val="center"/>
      </w:pPr>
      <w:r w:rsidRPr="0095373D">
        <w:rPr>
          <w:b/>
          <w:sz w:val="28"/>
          <w:szCs w:val="28"/>
        </w:rPr>
        <w:t>Председател</w:t>
      </w:r>
      <w:r w:rsidR="00B01708">
        <w:rPr>
          <w:b/>
          <w:sz w:val="28"/>
          <w:szCs w:val="28"/>
        </w:rPr>
        <w:t>ь</w:t>
      </w:r>
      <w:r w:rsidRPr="0095373D">
        <w:rPr>
          <w:b/>
          <w:sz w:val="28"/>
          <w:szCs w:val="28"/>
        </w:rPr>
        <w:tab/>
      </w:r>
      <w:r w:rsidRPr="0095373D">
        <w:rPr>
          <w:b/>
          <w:sz w:val="28"/>
          <w:szCs w:val="28"/>
        </w:rPr>
        <w:tab/>
      </w:r>
      <w:r w:rsidRPr="0095373D">
        <w:rPr>
          <w:b/>
          <w:sz w:val="28"/>
          <w:szCs w:val="28"/>
        </w:rPr>
        <w:tab/>
      </w:r>
      <w:r w:rsidRPr="0095373D">
        <w:rPr>
          <w:b/>
          <w:sz w:val="28"/>
          <w:szCs w:val="28"/>
        </w:rPr>
        <w:tab/>
      </w:r>
      <w:r w:rsidR="00B01708">
        <w:rPr>
          <w:b/>
          <w:sz w:val="28"/>
          <w:szCs w:val="28"/>
        </w:rPr>
        <w:t>Ш.Х. Алиев</w:t>
      </w:r>
    </w:p>
    <w:sectPr w:rsidR="00120BE6" w:rsidSect="00863B9F">
      <w:footerReference w:type="even" r:id="rId22"/>
      <w:footerReference w:type="default" r:id="rId23"/>
      <w:pgSz w:w="11622" w:h="16460"/>
      <w:pgMar w:top="851" w:right="740" w:bottom="426" w:left="1020" w:header="1019" w:footer="56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69" w:rsidRDefault="00677869">
      <w:r>
        <w:separator/>
      </w:r>
    </w:p>
  </w:endnote>
  <w:endnote w:type="continuationSeparator" w:id="0">
    <w:p w:rsidR="00677869" w:rsidRDefault="0067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77057"/>
    </w:sdtPr>
    <w:sdtEndPr/>
    <w:sdtContent>
      <w:p w:rsidR="00677869" w:rsidRDefault="00E440C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786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77869" w:rsidRDefault="00677869" w:rsidP="00892DA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560986"/>
    </w:sdtPr>
    <w:sdtEndPr/>
    <w:sdtContent>
      <w:p w:rsidR="00677869" w:rsidRDefault="00E440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7869" w:rsidRDefault="0067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69" w:rsidRDefault="00677869">
      <w:r>
        <w:separator/>
      </w:r>
    </w:p>
  </w:footnote>
  <w:footnote w:type="continuationSeparator" w:id="0">
    <w:p w:rsidR="00677869" w:rsidRDefault="0067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5C8"/>
    <w:multiLevelType w:val="multilevel"/>
    <w:tmpl w:val="00000A4B"/>
    <w:lvl w:ilvl="0">
      <w:numFmt w:val="bullet"/>
      <w:lvlText w:val="–"/>
      <w:lvlJc w:val="left"/>
      <w:pPr>
        <w:ind w:hanging="198"/>
      </w:pPr>
      <w:rPr>
        <w:rFonts w:ascii="Times New Roman" w:hAnsi="Times New Roman"/>
        <w:b w:val="0"/>
        <w:color w:val="231F2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6542F4"/>
    <w:multiLevelType w:val="hybridMultilevel"/>
    <w:tmpl w:val="6BA29CB8"/>
    <w:lvl w:ilvl="0" w:tplc="4DE01978">
      <w:start w:val="12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722A"/>
    <w:multiLevelType w:val="hybridMultilevel"/>
    <w:tmpl w:val="18E433D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81C512C"/>
    <w:multiLevelType w:val="hybridMultilevel"/>
    <w:tmpl w:val="908248D0"/>
    <w:lvl w:ilvl="0" w:tplc="88602D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85900"/>
    <w:multiLevelType w:val="hybridMultilevel"/>
    <w:tmpl w:val="49B06B50"/>
    <w:lvl w:ilvl="0" w:tplc="1E40D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2347"/>
    <w:multiLevelType w:val="hybridMultilevel"/>
    <w:tmpl w:val="07801C22"/>
    <w:lvl w:ilvl="0" w:tplc="7C44CAF0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6">
    <w:nsid w:val="1C7A2BEE"/>
    <w:multiLevelType w:val="hybridMultilevel"/>
    <w:tmpl w:val="F58EFA24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D5EAD"/>
    <w:multiLevelType w:val="hybridMultilevel"/>
    <w:tmpl w:val="D9C27206"/>
    <w:lvl w:ilvl="0" w:tplc="8860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1773A"/>
    <w:multiLevelType w:val="hybridMultilevel"/>
    <w:tmpl w:val="6B146472"/>
    <w:lvl w:ilvl="0" w:tplc="9CE6C9A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370749E3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0">
    <w:nsid w:val="371A301A"/>
    <w:multiLevelType w:val="hybridMultilevel"/>
    <w:tmpl w:val="ED80D77C"/>
    <w:lvl w:ilvl="0" w:tplc="4A40D86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0687"/>
    <w:multiLevelType w:val="hybridMultilevel"/>
    <w:tmpl w:val="37AE86BC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B4F42"/>
    <w:multiLevelType w:val="hybridMultilevel"/>
    <w:tmpl w:val="C5ACF18A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A7FE2"/>
    <w:multiLevelType w:val="hybridMultilevel"/>
    <w:tmpl w:val="BAE43108"/>
    <w:lvl w:ilvl="0" w:tplc="5CCA190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83BA9"/>
    <w:multiLevelType w:val="hybridMultilevel"/>
    <w:tmpl w:val="35F20E8A"/>
    <w:lvl w:ilvl="0" w:tplc="D9ECD16A">
      <w:start w:val="1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5">
    <w:nsid w:val="3D873016"/>
    <w:multiLevelType w:val="hybridMultilevel"/>
    <w:tmpl w:val="16C28F24"/>
    <w:lvl w:ilvl="0" w:tplc="9CE6C9AC">
      <w:start w:val="1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404F4EDE"/>
    <w:multiLevelType w:val="hybridMultilevel"/>
    <w:tmpl w:val="B43CDD56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90211D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964A0C"/>
    <w:multiLevelType w:val="hybridMultilevel"/>
    <w:tmpl w:val="F3EEABD6"/>
    <w:lvl w:ilvl="0" w:tplc="905820F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>
    <w:nsid w:val="4A46282A"/>
    <w:multiLevelType w:val="hybridMultilevel"/>
    <w:tmpl w:val="3BDE0CA6"/>
    <w:lvl w:ilvl="0" w:tplc="88602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C1830"/>
    <w:multiLevelType w:val="hybridMultilevel"/>
    <w:tmpl w:val="5C46738A"/>
    <w:lvl w:ilvl="0" w:tplc="1E40D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856B3C"/>
    <w:multiLevelType w:val="hybridMultilevel"/>
    <w:tmpl w:val="3FA895DC"/>
    <w:lvl w:ilvl="0" w:tplc="D9ECD16A">
      <w:start w:val="1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2">
    <w:nsid w:val="62C85433"/>
    <w:multiLevelType w:val="hybridMultilevel"/>
    <w:tmpl w:val="C6B814EE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64FAA"/>
    <w:multiLevelType w:val="hybridMultilevel"/>
    <w:tmpl w:val="45425DC0"/>
    <w:lvl w:ilvl="0" w:tplc="BB18347E">
      <w:start w:val="6"/>
      <w:numFmt w:val="decimal"/>
      <w:lvlText w:val="%1."/>
      <w:lvlJc w:val="left"/>
      <w:pPr>
        <w:ind w:left="11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4">
    <w:nsid w:val="71E24938"/>
    <w:multiLevelType w:val="hybridMultilevel"/>
    <w:tmpl w:val="4ADC4102"/>
    <w:lvl w:ilvl="0" w:tplc="9058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97EE9"/>
    <w:multiLevelType w:val="hybridMultilevel"/>
    <w:tmpl w:val="73DE688C"/>
    <w:lvl w:ilvl="0" w:tplc="E334BF5A">
      <w:start w:val="2"/>
      <w:numFmt w:val="decimal"/>
      <w:lvlText w:val="%1."/>
      <w:lvlJc w:val="left"/>
      <w:pPr>
        <w:ind w:left="4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6">
    <w:nsid w:val="78EC51FA"/>
    <w:multiLevelType w:val="hybridMultilevel"/>
    <w:tmpl w:val="802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2"/>
  </w:num>
  <w:num w:numId="5">
    <w:abstractNumId w:val="18"/>
  </w:num>
  <w:num w:numId="6">
    <w:abstractNumId w:val="26"/>
  </w:num>
  <w:num w:numId="7">
    <w:abstractNumId w:val="14"/>
  </w:num>
  <w:num w:numId="8">
    <w:abstractNumId w:val="21"/>
  </w:num>
  <w:num w:numId="9">
    <w:abstractNumId w:val="9"/>
  </w:num>
  <w:num w:numId="10">
    <w:abstractNumId w:val="17"/>
  </w:num>
  <w:num w:numId="11">
    <w:abstractNumId w:val="19"/>
  </w:num>
  <w:num w:numId="12">
    <w:abstractNumId w:val="7"/>
  </w:num>
  <w:num w:numId="13">
    <w:abstractNumId w:val="3"/>
  </w:num>
  <w:num w:numId="14">
    <w:abstractNumId w:val="25"/>
  </w:num>
  <w:num w:numId="15">
    <w:abstractNumId w:val="5"/>
  </w:num>
  <w:num w:numId="16">
    <w:abstractNumId w:val="15"/>
  </w:num>
  <w:num w:numId="17">
    <w:abstractNumId w:val="1"/>
  </w:num>
  <w:num w:numId="18">
    <w:abstractNumId w:val="23"/>
  </w:num>
  <w:num w:numId="19">
    <w:abstractNumId w:val="8"/>
  </w:num>
  <w:num w:numId="20">
    <w:abstractNumId w:val="24"/>
  </w:num>
  <w:num w:numId="21">
    <w:abstractNumId w:val="16"/>
  </w:num>
  <w:num w:numId="22">
    <w:abstractNumId w:val="22"/>
  </w:num>
  <w:num w:numId="23">
    <w:abstractNumId w:val="10"/>
  </w:num>
  <w:num w:numId="24">
    <w:abstractNumId w:val="13"/>
  </w:num>
  <w:num w:numId="25">
    <w:abstractNumId w:val="20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25E"/>
    <w:rsid w:val="000116D7"/>
    <w:rsid w:val="000363C5"/>
    <w:rsid w:val="00072A1B"/>
    <w:rsid w:val="00080B88"/>
    <w:rsid w:val="000B331E"/>
    <w:rsid w:val="000D60BA"/>
    <w:rsid w:val="000E1B66"/>
    <w:rsid w:val="000E48B9"/>
    <w:rsid w:val="000E6E36"/>
    <w:rsid w:val="0010314B"/>
    <w:rsid w:val="0011156C"/>
    <w:rsid w:val="00120BE6"/>
    <w:rsid w:val="001475AD"/>
    <w:rsid w:val="001519B6"/>
    <w:rsid w:val="00154C1B"/>
    <w:rsid w:val="00195703"/>
    <w:rsid w:val="001B5BFA"/>
    <w:rsid w:val="001B5CCB"/>
    <w:rsid w:val="001C05D8"/>
    <w:rsid w:val="001C5762"/>
    <w:rsid w:val="001D154A"/>
    <w:rsid w:val="001E2435"/>
    <w:rsid w:val="001E4AE5"/>
    <w:rsid w:val="001F4EA5"/>
    <w:rsid w:val="00217C92"/>
    <w:rsid w:val="00235112"/>
    <w:rsid w:val="0024057B"/>
    <w:rsid w:val="0024419F"/>
    <w:rsid w:val="00271414"/>
    <w:rsid w:val="002952A0"/>
    <w:rsid w:val="002A0577"/>
    <w:rsid w:val="002A1616"/>
    <w:rsid w:val="002A7C41"/>
    <w:rsid w:val="002B3E5B"/>
    <w:rsid w:val="002E487D"/>
    <w:rsid w:val="002E52BF"/>
    <w:rsid w:val="002F28E2"/>
    <w:rsid w:val="00312C07"/>
    <w:rsid w:val="00312C32"/>
    <w:rsid w:val="00314361"/>
    <w:rsid w:val="00331228"/>
    <w:rsid w:val="00336E9E"/>
    <w:rsid w:val="003378D2"/>
    <w:rsid w:val="00344227"/>
    <w:rsid w:val="00356E72"/>
    <w:rsid w:val="00364927"/>
    <w:rsid w:val="00371A89"/>
    <w:rsid w:val="00391C52"/>
    <w:rsid w:val="003D7D30"/>
    <w:rsid w:val="003E0077"/>
    <w:rsid w:val="003E2749"/>
    <w:rsid w:val="003E4E3B"/>
    <w:rsid w:val="003E5653"/>
    <w:rsid w:val="003E764F"/>
    <w:rsid w:val="003F1FC9"/>
    <w:rsid w:val="004375A9"/>
    <w:rsid w:val="00445037"/>
    <w:rsid w:val="00460649"/>
    <w:rsid w:val="00462147"/>
    <w:rsid w:val="0046530C"/>
    <w:rsid w:val="004B2B47"/>
    <w:rsid w:val="004B44D4"/>
    <w:rsid w:val="004B4A6D"/>
    <w:rsid w:val="004C0D2B"/>
    <w:rsid w:val="004C5FCE"/>
    <w:rsid w:val="004D5C4C"/>
    <w:rsid w:val="004D749B"/>
    <w:rsid w:val="005026FC"/>
    <w:rsid w:val="00515375"/>
    <w:rsid w:val="00541840"/>
    <w:rsid w:val="00550C38"/>
    <w:rsid w:val="0055525E"/>
    <w:rsid w:val="00566927"/>
    <w:rsid w:val="00582249"/>
    <w:rsid w:val="005C5644"/>
    <w:rsid w:val="005C707E"/>
    <w:rsid w:val="005F67DB"/>
    <w:rsid w:val="00601A10"/>
    <w:rsid w:val="006023FF"/>
    <w:rsid w:val="00612252"/>
    <w:rsid w:val="00646339"/>
    <w:rsid w:val="00647CDF"/>
    <w:rsid w:val="00677869"/>
    <w:rsid w:val="006A0C69"/>
    <w:rsid w:val="006A3800"/>
    <w:rsid w:val="006C34C9"/>
    <w:rsid w:val="006C39EB"/>
    <w:rsid w:val="006D002B"/>
    <w:rsid w:val="006D0D34"/>
    <w:rsid w:val="006D558A"/>
    <w:rsid w:val="006E4FA8"/>
    <w:rsid w:val="006F0B93"/>
    <w:rsid w:val="006F3D36"/>
    <w:rsid w:val="006F453F"/>
    <w:rsid w:val="00746B40"/>
    <w:rsid w:val="007635BA"/>
    <w:rsid w:val="007805EC"/>
    <w:rsid w:val="00781CA7"/>
    <w:rsid w:val="0079238F"/>
    <w:rsid w:val="00796029"/>
    <w:rsid w:val="007B5203"/>
    <w:rsid w:val="007D1A93"/>
    <w:rsid w:val="007D384B"/>
    <w:rsid w:val="007D577C"/>
    <w:rsid w:val="007E1A20"/>
    <w:rsid w:val="007E2710"/>
    <w:rsid w:val="007F2B4A"/>
    <w:rsid w:val="008146C1"/>
    <w:rsid w:val="00833B61"/>
    <w:rsid w:val="008412A9"/>
    <w:rsid w:val="0084650D"/>
    <w:rsid w:val="00846EE0"/>
    <w:rsid w:val="00863B9F"/>
    <w:rsid w:val="00864F71"/>
    <w:rsid w:val="00891526"/>
    <w:rsid w:val="00892DA3"/>
    <w:rsid w:val="008C7EB1"/>
    <w:rsid w:val="008F477F"/>
    <w:rsid w:val="009105B1"/>
    <w:rsid w:val="00915DF1"/>
    <w:rsid w:val="00933FF2"/>
    <w:rsid w:val="00940C93"/>
    <w:rsid w:val="009505C7"/>
    <w:rsid w:val="009516FC"/>
    <w:rsid w:val="00955C58"/>
    <w:rsid w:val="009570EA"/>
    <w:rsid w:val="009654C5"/>
    <w:rsid w:val="0097768C"/>
    <w:rsid w:val="009A3D6C"/>
    <w:rsid w:val="009A5754"/>
    <w:rsid w:val="009A5923"/>
    <w:rsid w:val="009B714D"/>
    <w:rsid w:val="009B71B4"/>
    <w:rsid w:val="009C7E54"/>
    <w:rsid w:val="009E6745"/>
    <w:rsid w:val="009E692C"/>
    <w:rsid w:val="009F61E8"/>
    <w:rsid w:val="00A1036B"/>
    <w:rsid w:val="00A22D25"/>
    <w:rsid w:val="00A6194A"/>
    <w:rsid w:val="00A7104A"/>
    <w:rsid w:val="00A91B2B"/>
    <w:rsid w:val="00AB26F5"/>
    <w:rsid w:val="00AC2D8B"/>
    <w:rsid w:val="00AD6004"/>
    <w:rsid w:val="00AD60B4"/>
    <w:rsid w:val="00B01708"/>
    <w:rsid w:val="00B03B17"/>
    <w:rsid w:val="00B03CF5"/>
    <w:rsid w:val="00B0595D"/>
    <w:rsid w:val="00B41325"/>
    <w:rsid w:val="00B4322C"/>
    <w:rsid w:val="00B57F4C"/>
    <w:rsid w:val="00B7407E"/>
    <w:rsid w:val="00B752D1"/>
    <w:rsid w:val="00B933D4"/>
    <w:rsid w:val="00B945B4"/>
    <w:rsid w:val="00B9690D"/>
    <w:rsid w:val="00BA60D5"/>
    <w:rsid w:val="00BB2DE0"/>
    <w:rsid w:val="00BC0212"/>
    <w:rsid w:val="00BC3244"/>
    <w:rsid w:val="00BD52B2"/>
    <w:rsid w:val="00BE45C2"/>
    <w:rsid w:val="00BE4E10"/>
    <w:rsid w:val="00BF225C"/>
    <w:rsid w:val="00C2054F"/>
    <w:rsid w:val="00C26E8E"/>
    <w:rsid w:val="00C33A6B"/>
    <w:rsid w:val="00C45523"/>
    <w:rsid w:val="00C54279"/>
    <w:rsid w:val="00C562CF"/>
    <w:rsid w:val="00C703F1"/>
    <w:rsid w:val="00C81626"/>
    <w:rsid w:val="00CC0746"/>
    <w:rsid w:val="00CD4C03"/>
    <w:rsid w:val="00CD63B4"/>
    <w:rsid w:val="00CE141A"/>
    <w:rsid w:val="00CE5E61"/>
    <w:rsid w:val="00CF07F1"/>
    <w:rsid w:val="00CF12C6"/>
    <w:rsid w:val="00CF6124"/>
    <w:rsid w:val="00D26912"/>
    <w:rsid w:val="00D31416"/>
    <w:rsid w:val="00D34920"/>
    <w:rsid w:val="00D41050"/>
    <w:rsid w:val="00D4524E"/>
    <w:rsid w:val="00D46AA8"/>
    <w:rsid w:val="00D563F0"/>
    <w:rsid w:val="00D7530D"/>
    <w:rsid w:val="00DA6EE6"/>
    <w:rsid w:val="00DC76EA"/>
    <w:rsid w:val="00DE01CD"/>
    <w:rsid w:val="00DE1394"/>
    <w:rsid w:val="00DE16EB"/>
    <w:rsid w:val="00DE3773"/>
    <w:rsid w:val="00DE5FDD"/>
    <w:rsid w:val="00DE7375"/>
    <w:rsid w:val="00DE7393"/>
    <w:rsid w:val="00E0010B"/>
    <w:rsid w:val="00E04AE7"/>
    <w:rsid w:val="00E05078"/>
    <w:rsid w:val="00E33F8E"/>
    <w:rsid w:val="00E440CC"/>
    <w:rsid w:val="00E50FF3"/>
    <w:rsid w:val="00E578DC"/>
    <w:rsid w:val="00E578E3"/>
    <w:rsid w:val="00E57D8F"/>
    <w:rsid w:val="00EB2B5E"/>
    <w:rsid w:val="00EB72BA"/>
    <w:rsid w:val="00EC213F"/>
    <w:rsid w:val="00EF1052"/>
    <w:rsid w:val="00EF7899"/>
    <w:rsid w:val="00F1125A"/>
    <w:rsid w:val="00F44123"/>
    <w:rsid w:val="00F4688C"/>
    <w:rsid w:val="00F60F64"/>
    <w:rsid w:val="00F63371"/>
    <w:rsid w:val="00F724EE"/>
    <w:rsid w:val="00F86209"/>
    <w:rsid w:val="00F914FA"/>
    <w:rsid w:val="00F96E33"/>
    <w:rsid w:val="00F97FDC"/>
    <w:rsid w:val="00FA4EFE"/>
    <w:rsid w:val="00FB2AB2"/>
    <w:rsid w:val="00FC1235"/>
    <w:rsid w:val="00FD0493"/>
    <w:rsid w:val="00FE3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D2B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C0D2B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4C0D2B"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4C0D2B"/>
    <w:pPr>
      <w:ind w:left="833"/>
      <w:outlineLvl w:val="3"/>
    </w:pPr>
    <w:rPr>
      <w:b/>
      <w:bCs/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4C0D2B"/>
    <w:pPr>
      <w:ind w:left="10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1"/>
    <w:qFormat/>
    <w:rsid w:val="004C0D2B"/>
    <w:pPr>
      <w:ind w:left="113" w:hanging="267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1"/>
    <w:qFormat/>
    <w:rsid w:val="004C0D2B"/>
    <w:p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D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2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2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C0D2B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4C0D2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4C0D2B"/>
    <w:rPr>
      <w:rFonts w:ascii="Times New Roman" w:eastAsiaTheme="minorEastAsia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4C0D2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C0D2B"/>
    <w:pPr>
      <w:spacing w:before="1"/>
      <w:ind w:left="114" w:firstLine="454"/>
    </w:pPr>
  </w:style>
  <w:style w:type="character" w:customStyle="1" w:styleId="a4">
    <w:name w:val="Основной текст Знак"/>
    <w:basedOn w:val="a0"/>
    <w:link w:val="a3"/>
    <w:uiPriority w:val="1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D2B"/>
  </w:style>
  <w:style w:type="paragraph" w:customStyle="1" w:styleId="TableParagraph">
    <w:name w:val="Table Paragraph"/>
    <w:basedOn w:val="a"/>
    <w:uiPriority w:val="1"/>
    <w:qFormat/>
    <w:rsid w:val="004C0D2B"/>
  </w:style>
  <w:style w:type="paragraph" w:styleId="a6">
    <w:name w:val="Balloon Text"/>
    <w:basedOn w:val="a"/>
    <w:link w:val="a7"/>
    <w:uiPriority w:val="99"/>
    <w:semiHidden/>
    <w:unhideWhenUsed/>
    <w:rsid w:val="004C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rsid w:val="004C0D2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11">
    <w:name w:val="Основной текст с отступом Знак1"/>
    <w:basedOn w:val="a0"/>
    <w:link w:val="ad"/>
    <w:rsid w:val="004C0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4C0D2B"/>
  </w:style>
  <w:style w:type="character" w:styleId="af">
    <w:name w:val="Hyperlink"/>
    <w:basedOn w:val="a0"/>
    <w:uiPriority w:val="99"/>
    <w:unhideWhenUsed/>
    <w:rsid w:val="004C0D2B"/>
    <w:rPr>
      <w:color w:val="0000FF"/>
      <w:u w:val="single"/>
    </w:rPr>
  </w:style>
  <w:style w:type="table" w:styleId="af0">
    <w:name w:val="Table Grid"/>
    <w:basedOn w:val="a1"/>
    <w:uiPriority w:val="39"/>
    <w:rsid w:val="004C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C0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</w:rPr>
  </w:style>
  <w:style w:type="character" w:customStyle="1" w:styleId="af4">
    <w:name w:val="Подзаголовок Знак"/>
    <w:basedOn w:val="a0"/>
    <w:link w:val="af3"/>
    <w:rsid w:val="004C0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4C0D2B"/>
    <w:pPr>
      <w:widowControl w:val="0"/>
      <w:spacing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4C0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61">
    <w:name w:val="Таблица-сетка 6 цветная — акцент 61"/>
    <w:basedOn w:val="a1"/>
    <w:uiPriority w:val="51"/>
    <w:rsid w:val="004C0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5">
    <w:name w:val="Block Text"/>
    <w:basedOn w:val="a"/>
    <w:rsid w:val="009B71B4"/>
    <w:pPr>
      <w:widowControl/>
      <w:shd w:val="clear" w:color="auto" w:fill="FFFFFF"/>
      <w:autoSpaceDE/>
      <w:autoSpaceDN/>
      <w:adjustRightInd/>
      <w:spacing w:line="322" w:lineRule="exact"/>
      <w:ind w:left="14" w:right="48" w:firstLine="686"/>
      <w:jc w:val="both"/>
    </w:pPr>
    <w:rPr>
      <w:rFonts w:eastAsia="Times New Roman"/>
      <w:color w:val="000000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2A7C41"/>
    <w:rPr>
      <w:color w:val="954F72"/>
      <w:u w:val="single"/>
    </w:rPr>
  </w:style>
  <w:style w:type="paragraph" w:customStyle="1" w:styleId="xl66">
    <w:name w:val="xl6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2A7C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9">
    <w:name w:val="xl7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7">
    <w:name w:val="xl87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sz w:val="20"/>
      <w:szCs w:val="20"/>
    </w:rPr>
  </w:style>
  <w:style w:type="paragraph" w:customStyle="1" w:styleId="xl93">
    <w:name w:val="xl9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4">
    <w:name w:val="xl9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5">
    <w:name w:val="xl9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20"/>
      <w:szCs w:val="20"/>
    </w:rPr>
  </w:style>
  <w:style w:type="paragraph" w:customStyle="1" w:styleId="xl98">
    <w:name w:val="xl9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8">
    <w:name w:val="xl10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3">
    <w:name w:val="xl11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8">
    <w:name w:val="xl12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32">
    <w:name w:val="xl13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33">
    <w:name w:val="xl13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5">
    <w:name w:val="xl13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43">
    <w:name w:val="xl14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44">
    <w:name w:val="xl14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i/>
      <w:iCs/>
      <w:sz w:val="18"/>
      <w:szCs w:val="18"/>
    </w:rPr>
  </w:style>
  <w:style w:type="paragraph" w:customStyle="1" w:styleId="xl145">
    <w:name w:val="xl14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8"/>
      <w:szCs w:val="18"/>
    </w:rPr>
  </w:style>
  <w:style w:type="paragraph" w:customStyle="1" w:styleId="xl146">
    <w:name w:val="xl14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C0D2B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rsid w:val="004C0D2B"/>
    <w:pPr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4C0D2B"/>
    <w:pPr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4C0D2B"/>
    <w:pPr>
      <w:ind w:left="833"/>
      <w:outlineLvl w:val="3"/>
    </w:pPr>
    <w:rPr>
      <w:b/>
      <w:bCs/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1"/>
    <w:qFormat/>
    <w:rsid w:val="004C0D2B"/>
    <w:pPr>
      <w:ind w:left="100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1"/>
    <w:qFormat/>
    <w:rsid w:val="004C0D2B"/>
    <w:pPr>
      <w:ind w:left="113" w:hanging="267"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1"/>
    <w:qFormat/>
    <w:rsid w:val="004C0D2B"/>
    <w:p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C0D2B"/>
    <w:rPr>
      <w:rFonts w:ascii="Times New Roman" w:eastAsiaTheme="minorEastAsia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4C0D2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4C0D2B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C0D2B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4C0D2B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1"/>
    <w:rsid w:val="004C0D2B"/>
    <w:rPr>
      <w:rFonts w:ascii="Times New Roman" w:eastAsiaTheme="minorEastAsia" w:hAnsi="Times New Roman" w:cs="Times New Roman"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1"/>
    <w:rsid w:val="004C0D2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4C0D2B"/>
    <w:pPr>
      <w:spacing w:before="1"/>
      <w:ind w:left="114" w:firstLine="454"/>
    </w:pPr>
  </w:style>
  <w:style w:type="character" w:customStyle="1" w:styleId="a4">
    <w:name w:val="Основной текст Знак"/>
    <w:basedOn w:val="a0"/>
    <w:link w:val="a3"/>
    <w:uiPriority w:val="1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0D2B"/>
  </w:style>
  <w:style w:type="paragraph" w:customStyle="1" w:styleId="TableParagraph">
    <w:name w:val="Table Paragraph"/>
    <w:basedOn w:val="a"/>
    <w:uiPriority w:val="1"/>
    <w:qFormat/>
    <w:rsid w:val="004C0D2B"/>
  </w:style>
  <w:style w:type="paragraph" w:styleId="a6">
    <w:name w:val="Balloon Text"/>
    <w:basedOn w:val="a"/>
    <w:link w:val="a7"/>
    <w:uiPriority w:val="99"/>
    <w:semiHidden/>
    <w:unhideWhenUsed/>
    <w:rsid w:val="004C0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D2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0D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1"/>
    <w:rsid w:val="004C0D2B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11">
    <w:name w:val="Основной текст с отступом Знак1"/>
    <w:basedOn w:val="a0"/>
    <w:link w:val="ad"/>
    <w:rsid w:val="004C0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uiPriority w:val="99"/>
    <w:semiHidden/>
    <w:rsid w:val="004C0D2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rsid w:val="004C0D2B"/>
  </w:style>
  <w:style w:type="character" w:styleId="af">
    <w:name w:val="Hyperlink"/>
    <w:basedOn w:val="a0"/>
    <w:uiPriority w:val="99"/>
    <w:unhideWhenUsed/>
    <w:rsid w:val="004C0D2B"/>
    <w:rPr>
      <w:color w:val="0000FF"/>
      <w:u w:val="single"/>
    </w:rPr>
  </w:style>
  <w:style w:type="table" w:styleId="af0">
    <w:name w:val="Table Grid"/>
    <w:basedOn w:val="a1"/>
    <w:uiPriority w:val="39"/>
    <w:rsid w:val="004C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4C0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Subtitle"/>
    <w:basedOn w:val="a"/>
    <w:link w:val="af4"/>
    <w:qFormat/>
    <w:rsid w:val="004C0D2B"/>
    <w:pPr>
      <w:widowControl/>
      <w:autoSpaceDE/>
      <w:autoSpaceDN/>
      <w:adjustRightInd/>
      <w:jc w:val="center"/>
    </w:pPr>
    <w:rPr>
      <w:rFonts w:eastAsia="Times New Roman"/>
      <w:b/>
      <w:sz w:val="32"/>
      <w:szCs w:val="20"/>
    </w:rPr>
  </w:style>
  <w:style w:type="character" w:customStyle="1" w:styleId="af4">
    <w:name w:val="Подзаголовок Знак"/>
    <w:basedOn w:val="a0"/>
    <w:link w:val="af3"/>
    <w:rsid w:val="004C0D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Обычный1"/>
    <w:rsid w:val="004C0D2B"/>
    <w:pPr>
      <w:widowControl w:val="0"/>
      <w:spacing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table" w:customStyle="1" w:styleId="-161">
    <w:name w:val="Таблица-сетка 1 светлая — акцент 61"/>
    <w:basedOn w:val="a1"/>
    <w:uiPriority w:val="46"/>
    <w:rsid w:val="004C0D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61">
    <w:name w:val="Таблица-сетка 6 цветная — акцент 61"/>
    <w:basedOn w:val="a1"/>
    <w:uiPriority w:val="51"/>
    <w:rsid w:val="004C0D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5">
    <w:name w:val="Block Text"/>
    <w:basedOn w:val="a"/>
    <w:rsid w:val="009B71B4"/>
    <w:pPr>
      <w:widowControl/>
      <w:shd w:val="clear" w:color="auto" w:fill="FFFFFF"/>
      <w:autoSpaceDE/>
      <w:autoSpaceDN/>
      <w:adjustRightInd/>
      <w:spacing w:line="322" w:lineRule="exact"/>
      <w:ind w:left="14" w:right="48" w:firstLine="686"/>
      <w:jc w:val="both"/>
    </w:pPr>
    <w:rPr>
      <w:rFonts w:eastAsia="Times New Roman"/>
      <w:color w:val="000000"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2A7C41"/>
    <w:rPr>
      <w:color w:val="954F72"/>
      <w:u w:val="single"/>
    </w:rPr>
  </w:style>
  <w:style w:type="paragraph" w:customStyle="1" w:styleId="xl66">
    <w:name w:val="xl6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7">
    <w:name w:val="xl67"/>
    <w:basedOn w:val="a"/>
    <w:rsid w:val="002A7C4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8">
    <w:name w:val="xl68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69">
    <w:name w:val="xl69"/>
    <w:basedOn w:val="a"/>
    <w:rsid w:val="002A7C4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0">
    <w:name w:val="xl70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71">
    <w:name w:val="xl7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5">
    <w:name w:val="xl7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8">
    <w:name w:val="xl7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20"/>
      <w:szCs w:val="20"/>
    </w:rPr>
  </w:style>
  <w:style w:type="paragraph" w:customStyle="1" w:styleId="xl79">
    <w:name w:val="xl7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0">
    <w:name w:val="xl80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81">
    <w:name w:val="xl8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0"/>
      <w:szCs w:val="20"/>
    </w:rPr>
  </w:style>
  <w:style w:type="paragraph" w:customStyle="1" w:styleId="xl84">
    <w:name w:val="xl84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5">
    <w:name w:val="xl8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86">
    <w:name w:val="xl8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7">
    <w:name w:val="xl87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89">
    <w:name w:val="xl8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0">
    <w:name w:val="xl9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1">
    <w:name w:val="xl91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sz w:val="20"/>
      <w:szCs w:val="20"/>
    </w:rPr>
  </w:style>
  <w:style w:type="paragraph" w:customStyle="1" w:styleId="xl93">
    <w:name w:val="xl9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4">
    <w:name w:val="xl9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eastAsia="Times New Roman" w:hAnsi="Arial CYR"/>
      <w:b/>
      <w:bCs/>
      <w:i/>
      <w:iCs/>
      <w:sz w:val="20"/>
      <w:szCs w:val="20"/>
    </w:rPr>
  </w:style>
  <w:style w:type="paragraph" w:customStyle="1" w:styleId="xl95">
    <w:name w:val="xl9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</w:rPr>
  </w:style>
  <w:style w:type="paragraph" w:customStyle="1" w:styleId="xl96">
    <w:name w:val="xl9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2A7C41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20"/>
      <w:szCs w:val="20"/>
    </w:rPr>
  </w:style>
  <w:style w:type="paragraph" w:customStyle="1" w:styleId="xl98">
    <w:name w:val="xl9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0">
    <w:name w:val="xl100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01">
    <w:name w:val="xl10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3">
    <w:name w:val="xl10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4">
    <w:name w:val="xl10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05">
    <w:name w:val="xl10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06">
    <w:name w:val="xl106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07">
    <w:name w:val="xl10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8">
    <w:name w:val="xl10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09">
    <w:name w:val="xl10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eastAsia="Times New Roman" w:hAnsi="Arial CYR"/>
      <w:sz w:val="16"/>
      <w:szCs w:val="16"/>
    </w:rPr>
  </w:style>
  <w:style w:type="paragraph" w:customStyle="1" w:styleId="xl111">
    <w:name w:val="xl11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12">
    <w:name w:val="xl11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3">
    <w:name w:val="xl11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5">
    <w:name w:val="xl11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7">
    <w:name w:val="xl11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19">
    <w:name w:val="xl119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20">
    <w:name w:val="xl12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20"/>
      <w:szCs w:val="20"/>
    </w:rPr>
  </w:style>
  <w:style w:type="paragraph" w:customStyle="1" w:styleId="xl121">
    <w:name w:val="xl121"/>
    <w:basedOn w:val="a"/>
    <w:rsid w:val="002A7C4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22">
    <w:name w:val="xl122"/>
    <w:basedOn w:val="a"/>
    <w:rsid w:val="002A7C4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24">
    <w:name w:val="xl12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5">
    <w:name w:val="xl12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7">
    <w:name w:val="xl12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28">
    <w:name w:val="xl12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29">
    <w:name w:val="xl12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1">
    <w:name w:val="xl13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32">
    <w:name w:val="xl13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33">
    <w:name w:val="xl13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5">
    <w:name w:val="xl13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i/>
      <w:iCs/>
      <w:sz w:val="18"/>
      <w:szCs w:val="18"/>
    </w:rPr>
  </w:style>
  <w:style w:type="paragraph" w:customStyle="1" w:styleId="xl136">
    <w:name w:val="xl13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37">
    <w:name w:val="xl13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i/>
      <w:iCs/>
      <w:sz w:val="18"/>
      <w:szCs w:val="18"/>
    </w:rPr>
  </w:style>
  <w:style w:type="paragraph" w:customStyle="1" w:styleId="xl139">
    <w:name w:val="xl13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0">
    <w:name w:val="xl14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1">
    <w:name w:val="xl141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142">
    <w:name w:val="xl142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i/>
      <w:iCs/>
      <w:sz w:val="18"/>
      <w:szCs w:val="18"/>
    </w:rPr>
  </w:style>
  <w:style w:type="paragraph" w:customStyle="1" w:styleId="xl143">
    <w:name w:val="xl143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sz w:val="18"/>
      <w:szCs w:val="18"/>
    </w:rPr>
  </w:style>
  <w:style w:type="paragraph" w:customStyle="1" w:styleId="xl144">
    <w:name w:val="xl144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i/>
      <w:iCs/>
      <w:sz w:val="18"/>
      <w:szCs w:val="18"/>
    </w:rPr>
  </w:style>
  <w:style w:type="paragraph" w:customStyle="1" w:styleId="xl145">
    <w:name w:val="xl145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eastAsia="Times New Roman" w:hAnsi="Arial CYR"/>
      <w:b/>
      <w:bCs/>
      <w:sz w:val="18"/>
      <w:szCs w:val="18"/>
    </w:rPr>
  </w:style>
  <w:style w:type="paragraph" w:customStyle="1" w:styleId="xl146">
    <w:name w:val="xl146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</w:rPr>
  </w:style>
  <w:style w:type="paragraph" w:customStyle="1" w:styleId="xl147">
    <w:name w:val="xl147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48">
    <w:name w:val="xl148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49">
    <w:name w:val="xl149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150">
    <w:name w:val="xl150"/>
    <w:basedOn w:val="a"/>
    <w:rsid w:val="002A7C4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hyperlink" Target="http://www.consultant.ru/document/cons_doc_LAW_166935/?dst=100009" TargetMode="Externa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9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91743119265995"/>
          <c:y val="2.2357723577235852E-2"/>
          <c:w val="0.88740788092656819"/>
          <c:h val="0.7581300813008130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726973684210807E-2"/>
                  <c:y val="1.3301409949454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69-4725-8C22-3E16BFCD386C}"/>
                </c:ext>
              </c:extLst>
            </c:dLbl>
            <c:dLbl>
              <c:idx val="1"/>
              <c:layout>
                <c:manualLayout>
                  <c:x val="-3.08388157894742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69-4725-8C22-3E16BFCD386C}"/>
                </c:ext>
              </c:extLst>
            </c:dLbl>
            <c:dLbl>
              <c:idx val="2"/>
              <c:layout>
                <c:manualLayout>
                  <c:x val="-6.1677631578947534E-3"/>
                  <c:y val="2.66028198989096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69-4725-8C22-3E16BFCD386C}"/>
                </c:ext>
              </c:extLst>
            </c:dLbl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#,##0_р_.</c:formatCode>
                <c:ptCount val="3"/>
                <c:pt idx="0">
                  <c:v>410082.9</c:v>
                </c:pt>
                <c:pt idx="1">
                  <c:v>385366.1</c:v>
                </c:pt>
                <c:pt idx="2">
                  <c:v>385453.7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E69-4725-8C22-3E16BFCD38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15754629394131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3B7-4917-B32E-495E97F1C0EA}"/>
                </c:ext>
              </c:extLst>
            </c:dLbl>
            <c:dLbl>
              <c:idx val="1"/>
              <c:layout>
                <c:manualLayout>
                  <c:x val="4.1118495852891575E-2"/>
                  <c:y val="-7.53647688851573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69-4725-8C22-3E16BFCD386C}"/>
                </c:ext>
              </c:extLst>
            </c:dLbl>
            <c:dLbl>
              <c:idx val="2"/>
              <c:layout>
                <c:manualLayout>
                  <c:x val="3.2894736842105282E-2"/>
                  <c:y val="-2.9263101888800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69-4725-8C22-3E16BFCD386C}"/>
                </c:ext>
              </c:extLst>
            </c:dLbl>
            <c:dLbl>
              <c:idx val="3"/>
              <c:layout>
                <c:manualLayout>
                  <c:x val="6.9901153905926536E-2"/>
                  <c:y val="3.1923174407668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69-4725-8C22-3E16BFCD386C}"/>
                </c:ext>
              </c:extLst>
            </c:dLbl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#,##0_р_.</c:formatCode>
                <c:ptCount val="3"/>
                <c:pt idx="0">
                  <c:v>410082.9</c:v>
                </c:pt>
                <c:pt idx="1">
                  <c:v>385366.1</c:v>
                </c:pt>
                <c:pt idx="2">
                  <c:v>385453.7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E69-4725-8C22-3E16BFCD386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dLbls>
            <c:spPr>
              <a:noFill/>
              <a:ln w="2538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#,##0_р_.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E69-4725-8C22-3E16BFCD38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053696"/>
        <c:axId val="71055232"/>
        <c:axId val="0"/>
      </c:bar3DChart>
      <c:catAx>
        <c:axId val="71053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055232"/>
        <c:crosses val="autoZero"/>
        <c:auto val="1"/>
        <c:lblAlgn val="ctr"/>
        <c:lblOffset val="100"/>
        <c:noMultiLvlLbl val="0"/>
      </c:catAx>
      <c:valAx>
        <c:axId val="71055232"/>
        <c:scaling>
          <c:orientation val="minMax"/>
        </c:scaling>
        <c:delete val="0"/>
        <c:axPos val="l"/>
        <c:majorGridlines/>
        <c:numFmt formatCode="#,##0_р_." sourceLinked="1"/>
        <c:majorTickMark val="out"/>
        <c:minorTickMark val="none"/>
        <c:tickLblPos val="nextTo"/>
        <c:crossAx val="7105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5918559624948182E-2"/>
          <c:y val="0.82379863131633901"/>
          <c:w val="0.31812189183589107"/>
          <c:h val="9.377158860729008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454545454545463E-2"/>
          <c:y val="7.8864353312302835E-2"/>
          <c:w val="0.89450126754633486"/>
          <c:h val="0.714551339225204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11 "Физическая культура и спорт»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A1-41DD-9EB4-6570778256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11 "Физическая культура и спорт»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A1-41DD-9EB4-6570778256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11 "Физическая культура и спорт»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1A1-41DD-9EB4-65707782561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11 "Физическая культура и спорт»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1A1-41DD-9EB4-6570778256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054656"/>
        <c:axId val="72056192"/>
        <c:axId val="0"/>
      </c:bar3DChart>
      <c:catAx>
        <c:axId val="7205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72056192"/>
        <c:crosses val="autoZero"/>
        <c:auto val="1"/>
        <c:lblAlgn val="ctr"/>
        <c:lblOffset val="100"/>
        <c:noMultiLvlLbl val="0"/>
      </c:catAx>
      <c:valAx>
        <c:axId val="7205619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20546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8655110943896517"/>
          <c:y val="0.81971481943492852"/>
          <c:w val="0.43144822767461233"/>
          <c:h val="9.5651485775333361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5454545454545463E-2"/>
          <c:y val="7.8864353312302835E-2"/>
          <c:w val="0.90050412953817194"/>
          <c:h val="0.74763406940063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12 «Средства массовой информации» 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3513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04-4EFD-947D-EEB20496EAF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12 «Средства массовой информации» 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4134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04-4EFD-947D-EEB20496EAF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12 «Средства массовой информации» 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4134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04-4EFD-947D-EEB20496EAF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3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12 «Средства массовой информации» 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4134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04-4EFD-947D-EEB20496EA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73376"/>
        <c:axId val="72374912"/>
        <c:axId val="0"/>
      </c:bar3DChart>
      <c:catAx>
        <c:axId val="7237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72374912"/>
        <c:crosses val="autoZero"/>
        <c:auto val="1"/>
        <c:lblAlgn val="ctr"/>
        <c:lblOffset val="100"/>
        <c:noMultiLvlLbl val="0"/>
      </c:catAx>
      <c:valAx>
        <c:axId val="7237491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2373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48836</c:v>
                </c:pt>
                <c:pt idx="1">
                  <c:v>57925</c:v>
                </c:pt>
                <c:pt idx="2">
                  <c:v>57925</c:v>
                </c:pt>
                <c:pt idx="3">
                  <c:v>57925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CD-484F-82A0-D10F774709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1020</c:v>
                </c:pt>
                <c:pt idx="1">
                  <c:v>1900</c:v>
                </c:pt>
                <c:pt idx="2">
                  <c:v>1900</c:v>
                </c:pt>
                <c:pt idx="3">
                  <c:v>1900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5CD-484F-82A0-D10F774709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поступление из республиканского бюджета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315408.7</c:v>
                </c:pt>
                <c:pt idx="1">
                  <c:v>350257.9</c:v>
                </c:pt>
                <c:pt idx="2">
                  <c:v>325541.09999999998</c:v>
                </c:pt>
                <c:pt idx="3">
                  <c:v>325628.7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5CD-484F-82A0-D10F774709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1096192"/>
        <c:axId val="71097728"/>
      </c:barChart>
      <c:catAx>
        <c:axId val="71096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097728"/>
        <c:crosses val="autoZero"/>
        <c:auto val="1"/>
        <c:lblAlgn val="ctr"/>
        <c:lblOffset val="100"/>
        <c:noMultiLvlLbl val="0"/>
      </c:catAx>
      <c:valAx>
        <c:axId val="7109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09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процентное соотношение доли расходов в общем объеме расходов % за 2020  г.</a:t>
            </a:r>
          </a:p>
        </c:rich>
      </c:tx>
      <c:layout>
        <c:manualLayout>
          <c:xMode val="edge"/>
          <c:yMode val="edge"/>
          <c:x val="0.10421100581218126"/>
          <c:y val="0.8284706206964717"/>
        </c:manualLayout>
      </c:layout>
      <c:overlay val="0"/>
    </c:title>
    <c:autoTitleDeleted val="0"/>
    <c:view3D>
      <c:rotX val="60"/>
      <c:rotY val="1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616833299361704E-2"/>
          <c:y val="0.1653614244165425"/>
          <c:w val="0.78544061302682455"/>
          <c:h val="0.704467353951890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5"/>
          <c:dPt>
            <c:idx val="0"/>
            <c:bubble3D val="0"/>
            <c:explosion val="1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020-468E-9F6F-EBC89643BC63}"/>
              </c:ext>
            </c:extLst>
          </c:dPt>
          <c:dPt>
            <c:idx val="2"/>
            <c:bubble3D val="0"/>
            <c:explosion val="24"/>
            <c:extLst xmlns:c16r2="http://schemas.microsoft.com/office/drawing/2015/06/chart">
              <c:ext xmlns:c16="http://schemas.microsoft.com/office/drawing/2014/chart" uri="{C3380CC4-5D6E-409C-BE32-E72D297353CC}">
                <c16:uniqueId val="{00000001-C020-468E-9F6F-EBC89643BC63}"/>
              </c:ext>
            </c:extLst>
          </c:dPt>
          <c:dLbls>
            <c:dLbl>
              <c:idx val="2"/>
              <c:layout>
                <c:manualLayout>
                  <c:x val="4.9981501115928126E-2"/>
                  <c:y val="6.24567377157515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020-468E-9F6F-EBC89643BC63}"/>
                </c:ext>
              </c:extLst>
            </c:dLbl>
            <c:dLbl>
              <c:idx val="3"/>
              <c:layout>
                <c:manualLayout>
                  <c:x val="9.3937363561442583E-2"/>
                  <c:y val="0.120980891741147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020-468E-9F6F-EBC89643BC63}"/>
                </c:ext>
              </c:extLst>
            </c:dLbl>
            <c:dLbl>
              <c:idx val="4"/>
              <c:layout>
                <c:manualLayout>
                  <c:x val="-0.12568398767426206"/>
                  <c:y val="-0.1536683803571498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020-468E-9F6F-EBC89643BC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Молодежная политика</c:v>
                </c:pt>
                <c:pt idx="8">
                  <c:v>Средства массовой информации</c:v>
                </c:pt>
                <c:pt idx="9">
                  <c:v>Физическая культура и спорт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25871.4</c:v>
                </c:pt>
                <c:pt idx="1">
                  <c:v>2509.3000000000002</c:v>
                </c:pt>
                <c:pt idx="2">
                  <c:v>6252</c:v>
                </c:pt>
                <c:pt idx="3">
                  <c:v>4239</c:v>
                </c:pt>
                <c:pt idx="4">
                  <c:v>292930</c:v>
                </c:pt>
                <c:pt idx="5">
                  <c:v>26206</c:v>
                </c:pt>
                <c:pt idx="6">
                  <c:v>5344.2</c:v>
                </c:pt>
                <c:pt idx="7">
                  <c:v>3356</c:v>
                </c:pt>
                <c:pt idx="8">
                  <c:v>4134</c:v>
                </c:pt>
                <c:pt idx="9">
                  <c:v>1000</c:v>
                </c:pt>
                <c:pt idx="10">
                  <c:v>39943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20-468E-9F6F-EBC89643BC6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03 «Национальная безопасность и правоохранительная деятельность».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1981.9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BA-4BF6-A740-0D4F25093B0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03 «Национальная безопасность и правоохранительная деятельность».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2509.3000000000002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BA-4BF6-A740-0D4F25093B0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03 «Национальная безопасность и правоохранительная деятельность».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2250.4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BA-4BF6-A740-0D4F25093B0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03 «Национальная безопасность и правоохранительная деятельность».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2278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4BA-4BF6-A740-0D4F25093B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907968"/>
        <c:axId val="71926144"/>
        <c:axId val="0"/>
      </c:bar3DChart>
      <c:catAx>
        <c:axId val="7190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71926144"/>
        <c:crosses val="autoZero"/>
        <c:auto val="1"/>
        <c:lblAlgn val="ctr"/>
        <c:lblOffset val="100"/>
        <c:noMultiLvlLbl val="0"/>
      </c:catAx>
      <c:valAx>
        <c:axId val="719261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1907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04 "Национальная экономика"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6500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67-4C65-8B19-357AB64228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04 "Национальная экономика"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6252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67-4C65-8B19-357AB64228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04 "Национальная экономика"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6252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67-4C65-8B19-357AB64228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04 "Национальная экономика"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6686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167-4C65-8B19-357AB64228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743360"/>
        <c:axId val="71744896"/>
        <c:axId val="0"/>
      </c:bar3DChart>
      <c:catAx>
        <c:axId val="71743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71744896"/>
        <c:crosses val="autoZero"/>
        <c:auto val="1"/>
        <c:lblAlgn val="ctr"/>
        <c:lblOffset val="100"/>
        <c:noMultiLvlLbl val="0"/>
      </c:catAx>
      <c:valAx>
        <c:axId val="7174489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1743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1286031042128"/>
          <c:y val="0.10619469026548768"/>
          <c:w val="0.74279379157428405"/>
          <c:h val="0.72123893805310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раздел 05 «Жилищно-коммунальное хозяйство» 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4239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AA-44E4-9D3F-19E78DA89F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раздел 05 «Жилищно-коммунальное хозяйство» 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4440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AA-44E4-9D3F-19E78DA89F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раздел 05 «Жилищно-коммунальное хозяйство» 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4440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AA-44E4-9D3F-19E78DA89FC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 раздел 05 «Жилищно-коммунальное хозяйство» 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4440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5AA-44E4-9D3F-19E78DA89F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796224"/>
        <c:axId val="71797760"/>
        <c:axId val="0"/>
      </c:bar3DChart>
      <c:catAx>
        <c:axId val="717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71797760"/>
        <c:crosses val="autoZero"/>
        <c:auto val="1"/>
        <c:lblAlgn val="ctr"/>
        <c:lblOffset val="100"/>
        <c:noMultiLvlLbl val="0"/>
      </c:catAx>
      <c:valAx>
        <c:axId val="7179776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1796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07 "образование"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254856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59-492B-92C3-B68A8F84B6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07 "образование"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292930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59-492B-92C3-B68A8F84B6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07 "образование"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280898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59-492B-92C3-B68A8F84B6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07 "образование"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280944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59-492B-92C3-B68A8F84B6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963392"/>
        <c:axId val="71964928"/>
        <c:axId val="0"/>
      </c:bar3DChart>
      <c:catAx>
        <c:axId val="71963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71964928"/>
        <c:crosses val="autoZero"/>
        <c:auto val="1"/>
        <c:lblAlgn val="ctr"/>
        <c:lblOffset val="100"/>
        <c:noMultiLvlLbl val="0"/>
      </c:catAx>
      <c:valAx>
        <c:axId val="7196492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1963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08 «Культура, кинематография и средства массовой информации»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23601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C5-4458-8BF4-40F016B71C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08 «Культура, кинематография и средства массовой информации»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26206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C5-4458-8BF4-40F016B71C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08 «Культура, кинематография и средства массовой информации»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26206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C5-4458-8BF4-40F016B71C8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6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08 «Культура, кинематография и средства массовой информации»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26206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6C5-4458-8BF4-40F016B71C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2301952"/>
        <c:axId val="72307840"/>
        <c:axId val="0"/>
      </c:bar3DChart>
      <c:catAx>
        <c:axId val="7230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72307840"/>
        <c:crosses val="autoZero"/>
        <c:auto val="1"/>
        <c:lblAlgn val="ctr"/>
        <c:lblOffset val="100"/>
        <c:noMultiLvlLbl val="0"/>
      </c:catAx>
      <c:valAx>
        <c:axId val="723078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2301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1286031042128"/>
          <c:y val="0.10619469026548768"/>
          <c:w val="0.83958225800305541"/>
          <c:h val="0.630208258401993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10 «Социальная политика» 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4313.8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10-414A-BACA-E9B36B62B1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10 «Социальная политика» </c:v>
                </c:pt>
              </c:strCache>
            </c:strRef>
          </c:cat>
          <c:val>
            <c:numRef>
              <c:f>Лист1!$C$2</c:f>
              <c:numCache>
                <c:formatCode>0.0</c:formatCode>
                <c:ptCount val="1"/>
                <c:pt idx="0">
                  <c:v>5344.2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10-414A-BACA-E9B36B62B1A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10 «Социальная политика» </c:v>
                </c:pt>
              </c:strCache>
            </c:strRef>
          </c:cat>
          <c:val>
            <c:numRef>
              <c:f>Лист1!$D$2</c:f>
              <c:numCache>
                <c:formatCode>0.0</c:formatCode>
                <c:ptCount val="1"/>
                <c:pt idx="0">
                  <c:v>5347.2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10-414A-BACA-E9B36B62B1A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</c:v>
                </c:pt>
              </c:strCache>
            </c:strRef>
          </c:tx>
          <c:invertIfNegative val="0"/>
          <c:dLbls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Раздел 10 «Социальная политика» </c:v>
                </c:pt>
              </c:strCache>
            </c:strRef>
          </c:cat>
          <c:val>
            <c:numRef>
              <c:f>Лист1!$E$2</c:f>
              <c:numCache>
                <c:formatCode>0.0</c:formatCode>
                <c:ptCount val="1"/>
                <c:pt idx="0">
                  <c:v>5350.8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A10-414A-BACA-E9B36B62B1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534848"/>
        <c:axId val="71557120"/>
        <c:axId val="0"/>
      </c:bar3DChart>
      <c:catAx>
        <c:axId val="71534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71557120"/>
        <c:crosses val="autoZero"/>
        <c:auto val="1"/>
        <c:lblAlgn val="ctr"/>
        <c:lblOffset val="100"/>
        <c:noMultiLvlLbl val="0"/>
      </c:catAx>
      <c:valAx>
        <c:axId val="7155712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1534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BE51-6F39-492D-A0C1-C9C8F623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24</Pages>
  <Words>7489</Words>
  <Characters>42693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MashilievMrG</dc:creator>
  <cp:lastModifiedBy>user</cp:lastModifiedBy>
  <cp:revision>47</cp:revision>
  <cp:lastPrinted>2018-11-21T09:56:00Z</cp:lastPrinted>
  <dcterms:created xsi:type="dcterms:W3CDTF">2019-12-05T13:37:00Z</dcterms:created>
  <dcterms:modified xsi:type="dcterms:W3CDTF">2019-12-25T07:06:00Z</dcterms:modified>
</cp:coreProperties>
</file>